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206" w:rsidRDefault="00487206" w:rsidP="00487206">
      <w:pPr>
        <w:pStyle w:val="ConsPlusNormal"/>
        <w:jc w:val="right"/>
        <w:rPr>
          <w:rFonts w:ascii="Tahoma" w:hAnsi="Tahoma" w:cs="Tahoma"/>
          <w:color w:val="0000FF"/>
          <w:sz w:val="18"/>
          <w:szCs w:val="18"/>
        </w:rPr>
      </w:pPr>
      <w:r>
        <w:rPr>
          <w:rFonts w:ascii="Tahoma" w:hAnsi="Tahoma" w:cs="Tahoma"/>
          <w:sz w:val="18"/>
          <w:szCs w:val="18"/>
        </w:rPr>
        <w:t xml:space="preserve">Документ предоставлен </w:t>
      </w:r>
      <w:hyperlink r:id="rId6" w:history="1">
        <w:r>
          <w:rPr>
            <w:rFonts w:ascii="Tahoma" w:hAnsi="Tahoma" w:cs="Tahoma"/>
            <w:color w:val="0000FF"/>
            <w:sz w:val="18"/>
            <w:szCs w:val="18"/>
          </w:rPr>
          <w:t>КонсультантПлюс</w:t>
        </w:r>
      </w:hyperlink>
    </w:p>
    <w:p w:rsidR="00487206" w:rsidRDefault="00487206" w:rsidP="00487206">
      <w:pPr>
        <w:jc w:val="right"/>
      </w:pPr>
    </w:p>
    <w:tbl>
      <w:tblPr>
        <w:tblW w:w="5000" w:type="pct"/>
        <w:tblCellMar>
          <w:left w:w="0" w:type="dxa"/>
          <w:right w:w="0" w:type="dxa"/>
        </w:tblCellMar>
        <w:tblLook w:val="0000" w:firstRow="0" w:lastRow="0" w:firstColumn="0" w:lastColumn="0" w:noHBand="0" w:noVBand="0"/>
      </w:tblPr>
      <w:tblGrid>
        <w:gridCol w:w="5103"/>
        <w:gridCol w:w="5104"/>
      </w:tblGrid>
      <w:tr w:rsidR="00C579C4" w:rsidRPr="00FD7C34" w:rsidTr="0030684D">
        <w:tc>
          <w:tcPr>
            <w:tcW w:w="5103" w:type="dxa"/>
          </w:tcPr>
          <w:p w:rsidR="00C579C4" w:rsidRPr="00FD7C34" w:rsidRDefault="00C814C4">
            <w:pPr>
              <w:pStyle w:val="ConsPlusNormal"/>
            </w:pPr>
            <w:r w:rsidRPr="00FD7C34">
              <w:t>4 июня 1997 года</w:t>
            </w:r>
          </w:p>
        </w:tc>
        <w:tc>
          <w:tcPr>
            <w:tcW w:w="5104" w:type="dxa"/>
          </w:tcPr>
          <w:p w:rsidR="00C579C4" w:rsidRPr="00FD7C34" w:rsidRDefault="00C814C4">
            <w:pPr>
              <w:pStyle w:val="ConsPlusNormal"/>
              <w:jc w:val="right"/>
            </w:pPr>
            <w:r w:rsidRPr="00FD7C34">
              <w:t>N 11</w:t>
            </w:r>
          </w:p>
        </w:tc>
      </w:tr>
    </w:tbl>
    <w:p w:rsidR="00C579C4" w:rsidRDefault="00C579C4">
      <w:pPr>
        <w:pStyle w:val="ConsPlusNormal"/>
        <w:pBdr>
          <w:top w:val="single" w:sz="6" w:space="0" w:color="auto"/>
        </w:pBdr>
        <w:spacing w:before="100" w:after="100"/>
        <w:jc w:val="both"/>
        <w:rPr>
          <w:sz w:val="2"/>
          <w:szCs w:val="2"/>
        </w:rPr>
      </w:pPr>
    </w:p>
    <w:p w:rsidR="00C579C4" w:rsidRDefault="00C579C4">
      <w:pPr>
        <w:pStyle w:val="ConsPlusNormal"/>
        <w:jc w:val="both"/>
      </w:pPr>
    </w:p>
    <w:p w:rsidR="00C579C4" w:rsidRDefault="00C814C4">
      <w:pPr>
        <w:pStyle w:val="ConsPlusTitle"/>
        <w:jc w:val="center"/>
      </w:pPr>
      <w:r>
        <w:t>ЗАКОН</w:t>
      </w:r>
    </w:p>
    <w:p w:rsidR="00C579C4" w:rsidRDefault="00C814C4">
      <w:pPr>
        <w:pStyle w:val="ConsPlusTitle"/>
        <w:jc w:val="center"/>
      </w:pPr>
      <w:r>
        <w:t>ГОРОДА МОСКВЫ</w:t>
      </w:r>
    </w:p>
    <w:p w:rsidR="00C579C4" w:rsidRDefault="00C579C4">
      <w:pPr>
        <w:pStyle w:val="ConsPlusTitle"/>
        <w:jc w:val="center"/>
      </w:pPr>
    </w:p>
    <w:p w:rsidR="00C579C4" w:rsidRDefault="00C814C4">
      <w:pPr>
        <w:pStyle w:val="ConsPlusTitle"/>
        <w:jc w:val="center"/>
      </w:pPr>
      <w:r>
        <w:t>О ПОГРЕБЕНИИ И ПОХОРОННОМ ДЕЛЕ В ГОРОДЕ МОСКВЕ</w:t>
      </w:r>
    </w:p>
    <w:p w:rsidR="00C579C4" w:rsidRDefault="00C579C4">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579C4" w:rsidRPr="00FD7C34">
        <w:tc>
          <w:tcPr>
            <w:tcW w:w="60" w:type="dxa"/>
            <w:shd w:val="clear" w:color="auto" w:fill="CED3F1"/>
            <w:tcMar>
              <w:top w:w="0" w:type="dxa"/>
              <w:left w:w="0" w:type="dxa"/>
              <w:bottom w:w="0" w:type="dxa"/>
              <w:right w:w="0" w:type="dxa"/>
            </w:tcMar>
          </w:tcPr>
          <w:p w:rsidR="00C579C4" w:rsidRPr="00FD7C34" w:rsidRDefault="00C579C4">
            <w:pPr>
              <w:pStyle w:val="ConsPlusNormal"/>
            </w:pPr>
          </w:p>
        </w:tc>
        <w:tc>
          <w:tcPr>
            <w:tcW w:w="113" w:type="dxa"/>
            <w:shd w:val="clear" w:color="auto" w:fill="F4F3F8"/>
            <w:tcMar>
              <w:top w:w="0" w:type="dxa"/>
              <w:left w:w="0" w:type="dxa"/>
              <w:bottom w:w="0" w:type="dxa"/>
              <w:right w:w="0" w:type="dxa"/>
            </w:tcMar>
          </w:tcPr>
          <w:p w:rsidR="00C579C4" w:rsidRPr="00FD7C34" w:rsidRDefault="00C579C4">
            <w:pPr>
              <w:pStyle w:val="ConsPlusNormal"/>
            </w:pPr>
          </w:p>
        </w:tc>
        <w:tc>
          <w:tcPr>
            <w:tcW w:w="0" w:type="auto"/>
            <w:shd w:val="clear" w:color="auto" w:fill="F4F3F8"/>
            <w:tcMar>
              <w:top w:w="113" w:type="dxa"/>
              <w:left w:w="0" w:type="dxa"/>
              <w:bottom w:w="113" w:type="dxa"/>
              <w:right w:w="0" w:type="dxa"/>
            </w:tcMar>
          </w:tcPr>
          <w:p w:rsidR="00C579C4" w:rsidRPr="00FD7C34" w:rsidRDefault="00C814C4">
            <w:pPr>
              <w:pStyle w:val="ConsPlusNormal"/>
              <w:jc w:val="center"/>
              <w:rPr>
                <w:color w:val="392C69"/>
              </w:rPr>
            </w:pPr>
            <w:r w:rsidRPr="00FD7C34">
              <w:rPr>
                <w:color w:val="392C69"/>
              </w:rPr>
              <w:t>Список изменяющих документов</w:t>
            </w:r>
          </w:p>
          <w:p w:rsidR="00C579C4" w:rsidRPr="00FD7C34" w:rsidRDefault="00C814C4">
            <w:pPr>
              <w:pStyle w:val="ConsPlusNormal"/>
              <w:jc w:val="center"/>
              <w:rPr>
                <w:color w:val="392C69"/>
              </w:rPr>
            </w:pPr>
            <w:r w:rsidRPr="00FD7C34">
              <w:rPr>
                <w:color w:val="392C69"/>
              </w:rPr>
              <w:t xml:space="preserve">(в ред. законов г. Москвы от 13.01.1999 </w:t>
            </w:r>
            <w:hyperlink r:id="rId7" w:history="1">
              <w:r w:rsidRPr="00FD7C34">
                <w:rPr>
                  <w:color w:val="0000FF"/>
                </w:rPr>
                <w:t>N 1</w:t>
              </w:r>
            </w:hyperlink>
            <w:r w:rsidRPr="00FD7C34">
              <w:rPr>
                <w:color w:val="392C69"/>
              </w:rPr>
              <w:t>,</w:t>
            </w:r>
          </w:p>
          <w:p w:rsidR="00C579C4" w:rsidRPr="00FD7C34" w:rsidRDefault="00C814C4">
            <w:pPr>
              <w:pStyle w:val="ConsPlusNormal"/>
              <w:jc w:val="center"/>
              <w:rPr>
                <w:color w:val="392C69"/>
              </w:rPr>
            </w:pPr>
            <w:r w:rsidRPr="00FD7C34">
              <w:rPr>
                <w:color w:val="392C69"/>
              </w:rPr>
              <w:t xml:space="preserve">от 21.02.2001 </w:t>
            </w:r>
            <w:hyperlink r:id="rId8" w:history="1">
              <w:r w:rsidRPr="00FD7C34">
                <w:rPr>
                  <w:color w:val="0000FF"/>
                </w:rPr>
                <w:t>N 6</w:t>
              </w:r>
            </w:hyperlink>
            <w:r w:rsidRPr="00FD7C34">
              <w:rPr>
                <w:color w:val="392C69"/>
              </w:rPr>
              <w:t xml:space="preserve">, от 05.09.2001 </w:t>
            </w:r>
            <w:hyperlink r:id="rId9" w:history="1">
              <w:r w:rsidRPr="00FD7C34">
                <w:rPr>
                  <w:color w:val="0000FF"/>
                </w:rPr>
                <w:t>N 41</w:t>
              </w:r>
            </w:hyperlink>
            <w:r w:rsidRPr="00FD7C34">
              <w:rPr>
                <w:color w:val="392C69"/>
              </w:rPr>
              <w:t>,</w:t>
            </w:r>
          </w:p>
          <w:p w:rsidR="00C579C4" w:rsidRPr="00FD7C34" w:rsidRDefault="00C814C4">
            <w:pPr>
              <w:pStyle w:val="ConsPlusNormal"/>
              <w:jc w:val="center"/>
              <w:rPr>
                <w:color w:val="392C69"/>
              </w:rPr>
            </w:pPr>
            <w:r w:rsidRPr="00FD7C34">
              <w:rPr>
                <w:color w:val="392C69"/>
              </w:rPr>
              <w:t xml:space="preserve">от 25.02.2004 </w:t>
            </w:r>
            <w:hyperlink r:id="rId10" w:history="1">
              <w:r w:rsidRPr="00FD7C34">
                <w:rPr>
                  <w:color w:val="0000FF"/>
                </w:rPr>
                <w:t>N 8</w:t>
              </w:r>
            </w:hyperlink>
            <w:r w:rsidRPr="00FD7C34">
              <w:rPr>
                <w:color w:val="392C69"/>
              </w:rPr>
              <w:t xml:space="preserve">, от 15.06.2005 </w:t>
            </w:r>
            <w:hyperlink r:id="rId11" w:history="1">
              <w:r w:rsidRPr="00FD7C34">
                <w:rPr>
                  <w:color w:val="0000FF"/>
                </w:rPr>
                <w:t>N 22</w:t>
              </w:r>
            </w:hyperlink>
            <w:r w:rsidRPr="00FD7C34">
              <w:rPr>
                <w:color w:val="392C69"/>
              </w:rPr>
              <w:t>,</w:t>
            </w:r>
          </w:p>
          <w:p w:rsidR="00C579C4" w:rsidRPr="00FD7C34" w:rsidRDefault="00C814C4">
            <w:pPr>
              <w:pStyle w:val="ConsPlusNormal"/>
              <w:jc w:val="center"/>
              <w:rPr>
                <w:color w:val="392C69"/>
              </w:rPr>
            </w:pPr>
            <w:r w:rsidRPr="00FD7C34">
              <w:rPr>
                <w:color w:val="392C69"/>
              </w:rPr>
              <w:t xml:space="preserve">от 06.06.2007 </w:t>
            </w:r>
            <w:hyperlink r:id="rId12" w:history="1">
              <w:r w:rsidRPr="00FD7C34">
                <w:rPr>
                  <w:color w:val="0000FF"/>
                </w:rPr>
                <w:t>N 16</w:t>
              </w:r>
            </w:hyperlink>
            <w:r w:rsidRPr="00FD7C34">
              <w:rPr>
                <w:color w:val="392C69"/>
              </w:rPr>
              <w:t xml:space="preserve">, от 19.01.2011 </w:t>
            </w:r>
            <w:hyperlink r:id="rId13" w:history="1">
              <w:r w:rsidRPr="00FD7C34">
                <w:rPr>
                  <w:color w:val="0000FF"/>
                </w:rPr>
                <w:t>N 2</w:t>
              </w:r>
            </w:hyperlink>
            <w:r w:rsidRPr="00FD7C34">
              <w:rPr>
                <w:color w:val="392C69"/>
              </w:rPr>
              <w:t xml:space="preserve">, от 27.06.2012 </w:t>
            </w:r>
            <w:hyperlink r:id="rId14" w:history="1">
              <w:r w:rsidRPr="00FD7C34">
                <w:rPr>
                  <w:color w:val="0000FF"/>
                </w:rPr>
                <w:t>N 28</w:t>
              </w:r>
            </w:hyperlink>
            <w:r w:rsidRPr="00FD7C34">
              <w:rPr>
                <w:color w:val="392C69"/>
              </w:rPr>
              <w:t>,</w:t>
            </w:r>
          </w:p>
          <w:p w:rsidR="00C579C4" w:rsidRPr="00FD7C34" w:rsidRDefault="00C814C4">
            <w:pPr>
              <w:pStyle w:val="ConsPlusNormal"/>
              <w:jc w:val="center"/>
              <w:rPr>
                <w:color w:val="392C69"/>
              </w:rPr>
            </w:pPr>
            <w:r w:rsidRPr="00FD7C34">
              <w:rPr>
                <w:color w:val="392C69"/>
              </w:rPr>
              <w:t xml:space="preserve">от 24.10.2012 </w:t>
            </w:r>
            <w:hyperlink r:id="rId15" w:history="1">
              <w:r w:rsidRPr="00FD7C34">
                <w:rPr>
                  <w:color w:val="0000FF"/>
                </w:rPr>
                <w:t>N 52</w:t>
              </w:r>
            </w:hyperlink>
            <w:r w:rsidRPr="00FD7C34">
              <w:rPr>
                <w:color w:val="392C69"/>
              </w:rPr>
              <w:t xml:space="preserve">, от 27.02.2013 </w:t>
            </w:r>
            <w:hyperlink r:id="rId16" w:history="1">
              <w:r w:rsidRPr="00FD7C34">
                <w:rPr>
                  <w:color w:val="0000FF"/>
                </w:rPr>
                <w:t>N 10</w:t>
              </w:r>
            </w:hyperlink>
            <w:r w:rsidRPr="00FD7C34">
              <w:rPr>
                <w:color w:val="392C69"/>
              </w:rPr>
              <w:t xml:space="preserve">, от 03.04.2013 </w:t>
            </w:r>
            <w:hyperlink r:id="rId17" w:history="1">
              <w:r w:rsidRPr="00FD7C34">
                <w:rPr>
                  <w:color w:val="0000FF"/>
                </w:rPr>
                <w:t>N 13</w:t>
              </w:r>
            </w:hyperlink>
            <w:r w:rsidRPr="00FD7C34">
              <w:rPr>
                <w:color w:val="392C69"/>
              </w:rPr>
              <w:t>,</w:t>
            </w:r>
          </w:p>
          <w:p w:rsidR="00C579C4" w:rsidRPr="00FD7C34" w:rsidRDefault="00C814C4">
            <w:pPr>
              <w:pStyle w:val="ConsPlusNormal"/>
              <w:jc w:val="center"/>
              <w:rPr>
                <w:color w:val="392C69"/>
              </w:rPr>
            </w:pPr>
            <w:r w:rsidRPr="00FD7C34">
              <w:rPr>
                <w:color w:val="392C69"/>
              </w:rPr>
              <w:t xml:space="preserve">от 07.05.2014 </w:t>
            </w:r>
            <w:hyperlink r:id="rId18" w:history="1">
              <w:r w:rsidRPr="00FD7C34">
                <w:rPr>
                  <w:color w:val="0000FF"/>
                </w:rPr>
                <w:t>N 27</w:t>
              </w:r>
            </w:hyperlink>
            <w:r w:rsidRPr="00FD7C34">
              <w:rPr>
                <w:color w:val="392C69"/>
              </w:rPr>
              <w:t xml:space="preserve">, от 07.06.2023 </w:t>
            </w:r>
            <w:hyperlink r:id="rId19" w:history="1">
              <w:r w:rsidRPr="00FD7C34">
                <w:rPr>
                  <w:color w:val="0000FF"/>
                </w:rPr>
                <w:t>N 21</w:t>
              </w:r>
            </w:hyperlink>
            <w:r w:rsidRPr="00FD7C34">
              <w:rPr>
                <w:color w:val="392C69"/>
              </w:rPr>
              <w:t xml:space="preserve">, от 27.03.2024 </w:t>
            </w:r>
            <w:hyperlink r:id="rId20" w:history="1">
              <w:r w:rsidRPr="00FD7C34">
                <w:rPr>
                  <w:color w:val="0000FF"/>
                </w:rPr>
                <w:t>N 8</w:t>
              </w:r>
            </w:hyperlink>
            <w:r w:rsidRPr="00FD7C34">
              <w:rPr>
                <w:color w:val="392C69"/>
              </w:rPr>
              <w:t>,</w:t>
            </w:r>
          </w:p>
          <w:p w:rsidR="00C579C4" w:rsidRPr="00FD7C34" w:rsidRDefault="00C814C4">
            <w:pPr>
              <w:pStyle w:val="ConsPlusNormal"/>
              <w:jc w:val="center"/>
              <w:rPr>
                <w:color w:val="392C69"/>
              </w:rPr>
            </w:pPr>
            <w:r w:rsidRPr="00FD7C34">
              <w:rPr>
                <w:color w:val="392C69"/>
              </w:rPr>
              <w:t xml:space="preserve">от 08.05.2024 </w:t>
            </w:r>
            <w:hyperlink r:id="rId21" w:history="1">
              <w:r w:rsidRPr="00FD7C34">
                <w:rPr>
                  <w:color w:val="0000FF"/>
                </w:rPr>
                <w:t>N 15</w:t>
              </w:r>
            </w:hyperlink>
            <w:r w:rsidRPr="00FD7C34">
              <w:rPr>
                <w:color w:val="392C69"/>
              </w:rPr>
              <w:t>)</w:t>
            </w:r>
          </w:p>
        </w:tc>
        <w:tc>
          <w:tcPr>
            <w:tcW w:w="113" w:type="dxa"/>
            <w:shd w:val="clear" w:color="auto" w:fill="F4F3F8"/>
            <w:tcMar>
              <w:top w:w="0" w:type="dxa"/>
              <w:left w:w="0" w:type="dxa"/>
              <w:bottom w:w="0" w:type="dxa"/>
              <w:right w:w="0" w:type="dxa"/>
            </w:tcMar>
          </w:tcPr>
          <w:p w:rsidR="00C579C4" w:rsidRPr="00FD7C34" w:rsidRDefault="00C579C4">
            <w:pPr>
              <w:pStyle w:val="ConsPlusNormal"/>
              <w:jc w:val="center"/>
              <w:rPr>
                <w:color w:val="392C69"/>
              </w:rPr>
            </w:pPr>
          </w:p>
        </w:tc>
      </w:tr>
    </w:tbl>
    <w:p w:rsidR="00C579C4" w:rsidRDefault="00C579C4">
      <w:pPr>
        <w:pStyle w:val="ConsPlusNormal"/>
        <w:jc w:val="both"/>
      </w:pPr>
    </w:p>
    <w:p w:rsidR="00C579C4" w:rsidRDefault="00C814C4">
      <w:pPr>
        <w:pStyle w:val="ConsPlusNormal"/>
        <w:ind w:firstLine="540"/>
        <w:jc w:val="both"/>
      </w:pPr>
      <w:r>
        <w:t>Настоящий Закон устанавливает на территории города Москвы принципы правового регулирования отношений, связанных с погребением умерших (погибших), гарантирует погребение с учетом волеизъявления, выраженного лицом при жизни, и пожеланий лица, взявшего на себя обязанности по организации погребения, предоставление материальной и иной помощи для погребения, определяет систему организации похоронного дела и мест погребения в городе Москве.</w:t>
      </w:r>
    </w:p>
    <w:p w:rsidR="00C579C4" w:rsidRDefault="00C814C4">
      <w:pPr>
        <w:pStyle w:val="ConsPlusNormal"/>
        <w:jc w:val="both"/>
      </w:pPr>
      <w:r>
        <w:t xml:space="preserve">(в ред. </w:t>
      </w:r>
      <w:hyperlink r:id="rId22"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Title"/>
        <w:jc w:val="center"/>
        <w:outlineLvl w:val="0"/>
      </w:pPr>
      <w:r>
        <w:t>Раздел 1. ОБЩИЕ ПОЛОЖЕНИЯ</w:t>
      </w:r>
    </w:p>
    <w:p w:rsidR="00C579C4" w:rsidRDefault="00C579C4">
      <w:pPr>
        <w:pStyle w:val="ConsPlusNormal"/>
        <w:jc w:val="both"/>
      </w:pPr>
    </w:p>
    <w:p w:rsidR="00C579C4" w:rsidRDefault="00C814C4">
      <w:pPr>
        <w:pStyle w:val="ConsPlusTitle"/>
        <w:ind w:firstLine="540"/>
        <w:jc w:val="both"/>
        <w:outlineLvl w:val="1"/>
      </w:pPr>
      <w:r>
        <w:t>Статья 1. Законодательство города Москвы о погребении и похоронном деле</w:t>
      </w:r>
    </w:p>
    <w:p w:rsidR="00C579C4" w:rsidRDefault="00C579C4">
      <w:pPr>
        <w:pStyle w:val="ConsPlusNormal"/>
        <w:jc w:val="both"/>
      </w:pPr>
    </w:p>
    <w:p w:rsidR="00C579C4" w:rsidRDefault="00C814C4">
      <w:pPr>
        <w:pStyle w:val="ConsPlusNormal"/>
        <w:ind w:firstLine="540"/>
        <w:jc w:val="both"/>
      </w:pPr>
      <w:r>
        <w:t>Законодательство города Москвы о погребении и похоронном деле состоит из настоящего Закона и иных принимаемых в соответствии с ним нормативных правовых актов города Москвы и является частью законодательства Российской Федерации о погребении и похоронном деле.</w:t>
      </w:r>
    </w:p>
    <w:p w:rsidR="00C579C4" w:rsidRDefault="00C579C4">
      <w:pPr>
        <w:pStyle w:val="ConsPlusNormal"/>
        <w:jc w:val="both"/>
      </w:pPr>
    </w:p>
    <w:p w:rsidR="00C579C4" w:rsidRDefault="00C814C4">
      <w:pPr>
        <w:pStyle w:val="ConsPlusTitle"/>
        <w:ind w:firstLine="540"/>
        <w:jc w:val="both"/>
        <w:outlineLvl w:val="1"/>
      </w:pPr>
      <w:r>
        <w:t>Статья 2. Понятия, используемые в целях настоящего Закона</w:t>
      </w:r>
    </w:p>
    <w:p w:rsidR="00C579C4" w:rsidRDefault="00C814C4">
      <w:pPr>
        <w:pStyle w:val="ConsPlusNormal"/>
        <w:ind w:firstLine="540"/>
        <w:jc w:val="both"/>
      </w:pPr>
      <w:r>
        <w:t xml:space="preserve">(в ред. </w:t>
      </w:r>
      <w:hyperlink r:id="rId23" w:history="1">
        <w:r>
          <w:rPr>
            <w:color w:val="0000FF"/>
          </w:rPr>
          <w:t>Закона</w:t>
        </w:r>
      </w:hyperlink>
      <w:r>
        <w:t xml:space="preserve"> г. Москвы от 25.02.2004 N 8)</w:t>
      </w:r>
      <w:bookmarkStart w:id="0" w:name="_GoBack"/>
      <w:bookmarkEnd w:id="0"/>
    </w:p>
    <w:p w:rsidR="00C579C4" w:rsidRDefault="00C579C4">
      <w:pPr>
        <w:pStyle w:val="ConsPlusNormal"/>
        <w:jc w:val="both"/>
      </w:pPr>
    </w:p>
    <w:p w:rsidR="00C579C4" w:rsidRDefault="00C814C4">
      <w:pPr>
        <w:pStyle w:val="ConsPlusNormal"/>
        <w:ind w:firstLine="540"/>
        <w:jc w:val="both"/>
      </w:pPr>
      <w:r>
        <w:t>Специализированная служба по вопросам похоронного дела - хозяйствующий субъект, созданный на конкурсной основе Правительством Москвы в целях оказания ритуальных, обрядовых, юридических, а также иных видов услуг, связанных с погребением умерших.</w:t>
      </w:r>
    </w:p>
    <w:p w:rsidR="00C579C4" w:rsidRDefault="00C814C4">
      <w:pPr>
        <w:pStyle w:val="ConsPlusNormal"/>
        <w:jc w:val="both"/>
      </w:pPr>
      <w:r>
        <w:t xml:space="preserve">(в ред. законов г. Москвы от 06.06.2007 </w:t>
      </w:r>
      <w:hyperlink r:id="rId24" w:history="1">
        <w:r>
          <w:rPr>
            <w:color w:val="0000FF"/>
          </w:rPr>
          <w:t>N 16</w:t>
        </w:r>
      </w:hyperlink>
      <w:r>
        <w:t xml:space="preserve">, от 27.06.2012 </w:t>
      </w:r>
      <w:hyperlink r:id="rId25" w:history="1">
        <w:r>
          <w:rPr>
            <w:color w:val="0000FF"/>
          </w:rPr>
          <w:t>N 28</w:t>
        </w:r>
      </w:hyperlink>
      <w:r>
        <w:t xml:space="preserve">, от 08.05.2024 </w:t>
      </w:r>
      <w:hyperlink r:id="rId26" w:history="1">
        <w:r>
          <w:rPr>
            <w:color w:val="0000FF"/>
          </w:rPr>
          <w:t>N 15</w:t>
        </w:r>
      </w:hyperlink>
      <w:r>
        <w:t>)</w:t>
      </w:r>
    </w:p>
    <w:p w:rsidR="00C579C4" w:rsidRDefault="00C814C4">
      <w:pPr>
        <w:pStyle w:val="ConsPlusNormal"/>
        <w:spacing w:before="240"/>
        <w:ind w:firstLine="540"/>
        <w:jc w:val="both"/>
      </w:pPr>
      <w:r>
        <w:t>Захоронение - предание земле (помещение в склеп) тела (останков) человека после его смерти или урны с прахом после кремации, помещение урны с прахом в нишу стены скорби.</w:t>
      </w:r>
    </w:p>
    <w:p w:rsidR="00C579C4" w:rsidRDefault="00C814C4">
      <w:pPr>
        <w:pStyle w:val="ConsPlusNormal"/>
        <w:spacing w:before="240"/>
        <w:ind w:firstLine="540"/>
        <w:jc w:val="both"/>
      </w:pPr>
      <w:r>
        <w:t>Место захоронения - могила, ниша стены скорби, склеп либо иное вместилище погребенного тела (останков) человека или урны с прахом.</w:t>
      </w:r>
    </w:p>
    <w:p w:rsidR="00C579C4" w:rsidRDefault="00C814C4">
      <w:pPr>
        <w:pStyle w:val="ConsPlusNormal"/>
        <w:spacing w:before="240"/>
        <w:ind w:firstLine="540"/>
        <w:jc w:val="both"/>
      </w:pPr>
      <w:r>
        <w:t>Обряд - символическая церемония, выполняемая в строго определенном порядке.</w:t>
      </w:r>
    </w:p>
    <w:p w:rsidR="00C579C4" w:rsidRDefault="00C814C4">
      <w:pPr>
        <w:pStyle w:val="ConsPlusNormal"/>
        <w:spacing w:before="240"/>
        <w:ind w:firstLine="540"/>
        <w:jc w:val="both"/>
      </w:pPr>
      <w:r>
        <w:t>Похороны - обряд погребения тела (останков) человека после его смерти или урны с прахом после кремации.</w:t>
      </w:r>
    </w:p>
    <w:p w:rsidR="00C579C4" w:rsidRDefault="00C814C4">
      <w:pPr>
        <w:pStyle w:val="ConsPlusNormal"/>
        <w:spacing w:before="240"/>
        <w:ind w:firstLine="540"/>
        <w:jc w:val="both"/>
      </w:pPr>
      <w:r>
        <w:lastRenderedPageBreak/>
        <w:t>Похоронные принадлежности - гробы, в том числе цинковые, урны для праха, траурные венки, гирлянды, траурные ленты (в том числе с надписями), тапочки, покрывала и другие предметы похоронного ритуала.</w:t>
      </w:r>
    </w:p>
    <w:p w:rsidR="00C579C4" w:rsidRDefault="00C814C4">
      <w:pPr>
        <w:pStyle w:val="ConsPlusNormal"/>
        <w:spacing w:before="240"/>
        <w:ind w:firstLine="540"/>
        <w:jc w:val="both"/>
      </w:pPr>
      <w:r>
        <w:t>Ритуал - порядок проведения похоронного обряда.</w:t>
      </w:r>
    </w:p>
    <w:p w:rsidR="00C579C4" w:rsidRDefault="00C814C4">
      <w:pPr>
        <w:pStyle w:val="ConsPlusNormal"/>
        <w:spacing w:before="240"/>
        <w:ind w:firstLine="540"/>
        <w:jc w:val="both"/>
      </w:pPr>
      <w:r>
        <w:t>Родственный участок - участок, на котором имеется могила, в которой захоронен супруг или родственник умершего.</w:t>
      </w:r>
    </w:p>
    <w:p w:rsidR="00C579C4" w:rsidRDefault="00C814C4">
      <w:pPr>
        <w:pStyle w:val="ConsPlusNormal"/>
        <w:spacing w:before="240"/>
        <w:ind w:firstLine="540"/>
        <w:jc w:val="both"/>
      </w:pPr>
      <w:r>
        <w:t>Городское кладбище - общественное кладбище, находящееся в ведении Правительства Москвы, содержание и эксплуатацию которого обеспечивает Правительство Москвы за счет средств бюджета города Москвы.</w:t>
      </w:r>
    </w:p>
    <w:p w:rsidR="00C579C4" w:rsidRDefault="00C814C4">
      <w:pPr>
        <w:pStyle w:val="ConsPlusNormal"/>
        <w:jc w:val="both"/>
      </w:pPr>
      <w:r>
        <w:t xml:space="preserve">(часть 9 введена </w:t>
      </w:r>
      <w:hyperlink r:id="rId27" w:history="1">
        <w:r>
          <w:rPr>
            <w:color w:val="0000FF"/>
          </w:rPr>
          <w:t>Законом</w:t>
        </w:r>
      </w:hyperlink>
      <w:r>
        <w:t xml:space="preserve"> г. Москвы от 27.06.2012 N 28)</w:t>
      </w:r>
    </w:p>
    <w:p w:rsidR="00C579C4" w:rsidRDefault="00C814C4">
      <w:pPr>
        <w:pStyle w:val="ConsPlusNormal"/>
        <w:spacing w:before="240"/>
        <w:ind w:firstLine="540"/>
        <w:jc w:val="both"/>
      </w:pPr>
      <w:r>
        <w:t xml:space="preserve">Часть десятая утратила силу. - </w:t>
      </w:r>
      <w:hyperlink r:id="rId28" w:history="1">
        <w:r>
          <w:rPr>
            <w:color w:val="0000FF"/>
          </w:rPr>
          <w:t>Закон</w:t>
        </w:r>
      </w:hyperlink>
      <w:r>
        <w:t xml:space="preserve"> г. Москвы от 08.05.2024 N 15.</w:t>
      </w:r>
    </w:p>
    <w:p w:rsidR="00C579C4" w:rsidRDefault="00C579C4">
      <w:pPr>
        <w:pStyle w:val="ConsPlusNormal"/>
        <w:jc w:val="both"/>
      </w:pPr>
    </w:p>
    <w:p w:rsidR="00C579C4" w:rsidRDefault="00C814C4">
      <w:pPr>
        <w:pStyle w:val="ConsPlusTitle"/>
        <w:ind w:firstLine="540"/>
        <w:jc w:val="both"/>
        <w:outlineLvl w:val="1"/>
      </w:pPr>
      <w:r>
        <w:t>Статья 3. Погребение</w:t>
      </w:r>
    </w:p>
    <w:p w:rsidR="00C579C4" w:rsidRDefault="00C579C4">
      <w:pPr>
        <w:pStyle w:val="ConsPlusNormal"/>
        <w:jc w:val="both"/>
      </w:pPr>
    </w:p>
    <w:p w:rsidR="00C579C4" w:rsidRDefault="00C814C4">
      <w:pPr>
        <w:pStyle w:val="ConsPlusNormal"/>
        <w:ind w:firstLine="540"/>
        <w:jc w:val="both"/>
      </w:pPr>
      <w:r>
        <w:t>Настоящий Закон города Москвы определяет погребение как обрядовые действия по захоронению тела (останков) человека после его смерти (в соответствии с обычаями и традициями, существующими на территории города Москвы), не противоречащие санитарным, экологическим и иным нормам и правилам. Погребение может осуществляться путем предания тела (останков) земле (захоронение в могилу на кладбище), огню (кремация в крематории с последующим захоронением урны с прахом в стенах скорби, могилах), помещения тела (останков) в склеп (саркофаг).</w:t>
      </w:r>
    </w:p>
    <w:p w:rsidR="00C579C4" w:rsidRDefault="00C814C4">
      <w:pPr>
        <w:pStyle w:val="ConsPlusNormal"/>
        <w:jc w:val="both"/>
      </w:pPr>
      <w:r>
        <w:t xml:space="preserve">(в ред. </w:t>
      </w:r>
      <w:hyperlink r:id="rId29"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Title"/>
        <w:ind w:firstLine="540"/>
        <w:jc w:val="both"/>
        <w:outlineLvl w:val="1"/>
      </w:pPr>
      <w:r>
        <w:t>Статья 4. Похоронное дело</w:t>
      </w:r>
    </w:p>
    <w:p w:rsidR="00C579C4" w:rsidRDefault="00C814C4">
      <w:pPr>
        <w:pStyle w:val="ConsPlusNormal"/>
        <w:ind w:firstLine="540"/>
        <w:jc w:val="both"/>
      </w:pPr>
      <w:r>
        <w:t xml:space="preserve">(в ред. </w:t>
      </w:r>
      <w:hyperlink r:id="rId30"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Normal"/>
        <w:ind w:firstLine="540"/>
        <w:jc w:val="both"/>
      </w:pPr>
      <w:r>
        <w:t>Похоронное дело в городе Москве - отрасль городского хозяйства, включающая в себя деятельность по оказанию ритуальных, обрядовых, юридических, а также иных видов услуг, связанных с погребением умерших, созданием и эксплуатацией объектов похоронного назначения (кладбищ, крематориев, стен скорби, салонов-магазинов (бюро) ритуального обслуживания, мастерских по изготовлению надмогильных сооружений и так далее).</w:t>
      </w:r>
    </w:p>
    <w:p w:rsidR="00C579C4" w:rsidRDefault="00C579C4">
      <w:pPr>
        <w:pStyle w:val="ConsPlusNormal"/>
        <w:jc w:val="both"/>
      </w:pPr>
    </w:p>
    <w:p w:rsidR="00C579C4" w:rsidRDefault="00C814C4">
      <w:pPr>
        <w:pStyle w:val="ConsPlusTitle"/>
        <w:ind w:firstLine="540"/>
        <w:jc w:val="both"/>
        <w:outlineLvl w:val="1"/>
      </w:pPr>
      <w:r>
        <w:t>Статья 5. Ритуальные услуги, предоставляемые в городе Москве</w:t>
      </w:r>
    </w:p>
    <w:p w:rsidR="00C579C4" w:rsidRDefault="00C814C4">
      <w:pPr>
        <w:pStyle w:val="ConsPlusNormal"/>
        <w:ind w:firstLine="540"/>
        <w:jc w:val="both"/>
      </w:pPr>
      <w:r>
        <w:t xml:space="preserve">(в ред. </w:t>
      </w:r>
      <w:hyperlink r:id="rId31" w:history="1">
        <w:r>
          <w:rPr>
            <w:color w:val="0000FF"/>
          </w:rPr>
          <w:t>Закона</w:t>
        </w:r>
      </w:hyperlink>
      <w:r>
        <w:t xml:space="preserve"> г. Москвы от 06.06.2007 N 16)</w:t>
      </w:r>
    </w:p>
    <w:p w:rsidR="00C579C4" w:rsidRDefault="00C579C4">
      <w:pPr>
        <w:pStyle w:val="ConsPlusNormal"/>
        <w:jc w:val="both"/>
      </w:pPr>
    </w:p>
    <w:p w:rsidR="00C579C4" w:rsidRDefault="00C814C4">
      <w:pPr>
        <w:pStyle w:val="ConsPlusNormal"/>
        <w:ind w:firstLine="540"/>
        <w:jc w:val="both"/>
      </w:pPr>
      <w:r>
        <w:t>1. В перечень ритуальных услуг, предоставляемых в городе Москве, входят следующие виды деятельности:</w:t>
      </w:r>
    </w:p>
    <w:p w:rsidR="00C579C4" w:rsidRDefault="00C814C4">
      <w:pPr>
        <w:pStyle w:val="ConsPlusNormal"/>
        <w:spacing w:before="240"/>
        <w:ind w:firstLine="540"/>
        <w:jc w:val="both"/>
      </w:pPr>
      <w:bookmarkStart w:id="1" w:name="Par56"/>
      <w:bookmarkEnd w:id="1"/>
      <w:r>
        <w:t>1) прием заказа и заключение договора на организацию похорон;</w:t>
      </w:r>
    </w:p>
    <w:p w:rsidR="00C579C4" w:rsidRDefault="00C814C4">
      <w:pPr>
        <w:pStyle w:val="ConsPlusNormal"/>
        <w:jc w:val="both"/>
      </w:pPr>
      <w:r>
        <w:t xml:space="preserve">(в ред. </w:t>
      </w:r>
      <w:hyperlink r:id="rId32" w:history="1">
        <w:r>
          <w:rPr>
            <w:color w:val="0000FF"/>
          </w:rPr>
          <w:t>Закона</w:t>
        </w:r>
      </w:hyperlink>
      <w:r>
        <w:t xml:space="preserve"> г. Москвы от 27.06.2012 N 28)</w:t>
      </w:r>
    </w:p>
    <w:p w:rsidR="00C579C4" w:rsidRDefault="00C814C4">
      <w:pPr>
        <w:pStyle w:val="ConsPlusNormal"/>
        <w:spacing w:before="240"/>
        <w:ind w:firstLine="540"/>
        <w:jc w:val="both"/>
      </w:pPr>
      <w:r>
        <w:t>2) оказание услуг по захоронению и перезахоронению;</w:t>
      </w:r>
    </w:p>
    <w:p w:rsidR="00C579C4" w:rsidRDefault="00C814C4">
      <w:pPr>
        <w:pStyle w:val="ConsPlusNormal"/>
        <w:spacing w:before="240"/>
        <w:ind w:firstLine="540"/>
        <w:jc w:val="both"/>
      </w:pPr>
      <w:r>
        <w:t>3) оказание услуг по кремации;</w:t>
      </w:r>
    </w:p>
    <w:p w:rsidR="00C579C4" w:rsidRDefault="00C814C4">
      <w:pPr>
        <w:pStyle w:val="ConsPlusNormal"/>
        <w:spacing w:before="240"/>
        <w:ind w:firstLine="540"/>
        <w:jc w:val="both"/>
      </w:pPr>
      <w:r>
        <w:t>4) оформление прав пользования участками для создания семейных (родовых) захоронений;</w:t>
      </w:r>
    </w:p>
    <w:p w:rsidR="00C579C4" w:rsidRDefault="00C814C4">
      <w:pPr>
        <w:pStyle w:val="ConsPlusNormal"/>
        <w:spacing w:before="240"/>
        <w:ind w:firstLine="540"/>
        <w:jc w:val="both"/>
      </w:pPr>
      <w:r>
        <w:t>5) транспортировка тел (останков) умерших (погибших);</w:t>
      </w:r>
    </w:p>
    <w:p w:rsidR="00C579C4" w:rsidRDefault="00C814C4">
      <w:pPr>
        <w:pStyle w:val="ConsPlusNormal"/>
        <w:spacing w:before="240"/>
        <w:ind w:firstLine="540"/>
        <w:jc w:val="both"/>
      </w:pPr>
      <w:bookmarkStart w:id="2" w:name="Par62"/>
      <w:bookmarkEnd w:id="2"/>
      <w:r>
        <w:lastRenderedPageBreak/>
        <w:t xml:space="preserve">6) изготовление и </w:t>
      </w:r>
      <w:proofErr w:type="spellStart"/>
      <w:r>
        <w:t>опайка</w:t>
      </w:r>
      <w:proofErr w:type="spellEnd"/>
      <w:r>
        <w:t xml:space="preserve"> цинковых гробов;</w:t>
      </w:r>
    </w:p>
    <w:p w:rsidR="00C579C4" w:rsidRDefault="00C814C4">
      <w:pPr>
        <w:pStyle w:val="ConsPlusNormal"/>
        <w:spacing w:before="240"/>
        <w:ind w:firstLine="540"/>
        <w:jc w:val="both"/>
      </w:pPr>
      <w:r>
        <w:t>7) санитарная и косметическая обработка тел;</w:t>
      </w:r>
    </w:p>
    <w:p w:rsidR="00C579C4" w:rsidRDefault="00C814C4">
      <w:pPr>
        <w:pStyle w:val="ConsPlusNormal"/>
        <w:spacing w:before="240"/>
        <w:ind w:firstLine="540"/>
        <w:jc w:val="both"/>
      </w:pPr>
      <w:r>
        <w:t>8) бальзамирование;</w:t>
      </w:r>
    </w:p>
    <w:p w:rsidR="00C579C4" w:rsidRDefault="00C814C4">
      <w:pPr>
        <w:pStyle w:val="ConsPlusNormal"/>
        <w:spacing w:before="240"/>
        <w:ind w:firstLine="540"/>
        <w:jc w:val="both"/>
      </w:pPr>
      <w:r>
        <w:t>9) изготовление гробов (кроме цинковых) и урн для захоронения праха;</w:t>
      </w:r>
    </w:p>
    <w:p w:rsidR="00C579C4" w:rsidRDefault="00C814C4">
      <w:pPr>
        <w:pStyle w:val="ConsPlusNormal"/>
        <w:spacing w:before="240"/>
        <w:ind w:firstLine="540"/>
        <w:jc w:val="both"/>
      </w:pPr>
      <w:r>
        <w:t>10) изготовление и установка надмогильных сооружений и склепов;</w:t>
      </w:r>
    </w:p>
    <w:p w:rsidR="00C579C4" w:rsidRDefault="00C814C4">
      <w:pPr>
        <w:pStyle w:val="ConsPlusNormal"/>
        <w:spacing w:before="240"/>
        <w:ind w:firstLine="540"/>
        <w:jc w:val="both"/>
      </w:pPr>
      <w:r>
        <w:t>11) производство иных похоронных принадлежностей;</w:t>
      </w:r>
    </w:p>
    <w:p w:rsidR="00C579C4" w:rsidRDefault="00C814C4">
      <w:pPr>
        <w:pStyle w:val="ConsPlusNormal"/>
        <w:spacing w:before="240"/>
        <w:ind w:firstLine="540"/>
        <w:jc w:val="both"/>
      </w:pPr>
      <w:r>
        <w:t>12) оформление надписей на памятниках и мемориальных досках;</w:t>
      </w:r>
    </w:p>
    <w:p w:rsidR="00C579C4" w:rsidRDefault="00C814C4">
      <w:pPr>
        <w:pStyle w:val="ConsPlusNormal"/>
        <w:spacing w:before="240"/>
        <w:ind w:firstLine="540"/>
        <w:jc w:val="both"/>
      </w:pPr>
      <w:r>
        <w:t>13) изготовление и крепление фотокерамических изделий на памятниках;</w:t>
      </w:r>
    </w:p>
    <w:p w:rsidR="00C579C4" w:rsidRDefault="00C814C4">
      <w:pPr>
        <w:pStyle w:val="ConsPlusNormal"/>
        <w:spacing w:before="240"/>
        <w:ind w:firstLine="540"/>
        <w:jc w:val="both"/>
      </w:pPr>
      <w:r>
        <w:t>14) уход за местами погребения и захоронения.</w:t>
      </w:r>
    </w:p>
    <w:p w:rsidR="00C579C4" w:rsidRDefault="00C814C4">
      <w:pPr>
        <w:pStyle w:val="ConsPlusNormal"/>
        <w:spacing w:before="240"/>
        <w:ind w:firstLine="540"/>
        <w:jc w:val="both"/>
      </w:pPr>
      <w:r>
        <w:t xml:space="preserve">2. Услуги, указанные в </w:t>
      </w:r>
      <w:hyperlink w:anchor="Par56" w:tooltip="1) прием заказа и заключение договора на организацию похорон;" w:history="1">
        <w:r>
          <w:rPr>
            <w:color w:val="0000FF"/>
          </w:rPr>
          <w:t>пунктах 1-6 части 1</w:t>
        </w:r>
      </w:hyperlink>
      <w:r>
        <w:t xml:space="preserve"> настоящей статьи, осуществляются специализированными службами по вопросам похоронного дела.</w:t>
      </w:r>
    </w:p>
    <w:p w:rsidR="00C579C4" w:rsidRDefault="00C814C4">
      <w:pPr>
        <w:pStyle w:val="ConsPlusNormal"/>
        <w:jc w:val="both"/>
      </w:pPr>
      <w:r>
        <w:t xml:space="preserve">(в ред. </w:t>
      </w:r>
      <w:hyperlink r:id="rId33" w:history="1">
        <w:r>
          <w:rPr>
            <w:color w:val="0000FF"/>
          </w:rPr>
          <w:t>Закона</w:t>
        </w:r>
      </w:hyperlink>
      <w:r>
        <w:t xml:space="preserve"> г. Москвы от 27.06.2012 N 28)</w:t>
      </w:r>
    </w:p>
    <w:p w:rsidR="00C579C4" w:rsidRDefault="00C814C4">
      <w:pPr>
        <w:pStyle w:val="ConsPlusNormal"/>
        <w:spacing w:before="240"/>
        <w:ind w:firstLine="540"/>
        <w:jc w:val="both"/>
      </w:pPr>
      <w:r>
        <w:t xml:space="preserve">3. На оказание ритуальных услуг, за исключением услуг, предусмотренных </w:t>
      </w:r>
      <w:hyperlink w:anchor="Par62" w:tooltip="6) изготовление и опайка цинковых гробов;" w:history="1">
        <w:r>
          <w:rPr>
            <w:color w:val="0000FF"/>
          </w:rPr>
          <w:t>пунктом 6 части 1</w:t>
        </w:r>
      </w:hyperlink>
      <w:r>
        <w:t xml:space="preserve"> настоящей статьи, может заключаться прижизненный договор.</w:t>
      </w:r>
    </w:p>
    <w:p w:rsidR="00C579C4" w:rsidRDefault="00C579C4">
      <w:pPr>
        <w:pStyle w:val="ConsPlusNormal"/>
        <w:jc w:val="both"/>
      </w:pPr>
    </w:p>
    <w:p w:rsidR="00C579C4" w:rsidRDefault="00C814C4">
      <w:pPr>
        <w:pStyle w:val="ConsPlusTitle"/>
        <w:ind w:firstLine="540"/>
        <w:jc w:val="both"/>
        <w:outlineLvl w:val="1"/>
      </w:pPr>
      <w:r>
        <w:t>Статья 6. Места погребения</w:t>
      </w:r>
    </w:p>
    <w:p w:rsidR="00C579C4" w:rsidRDefault="00C579C4">
      <w:pPr>
        <w:pStyle w:val="ConsPlusNormal"/>
        <w:jc w:val="both"/>
      </w:pPr>
    </w:p>
    <w:p w:rsidR="00C579C4" w:rsidRDefault="00C814C4">
      <w:pPr>
        <w:pStyle w:val="ConsPlusNormal"/>
        <w:ind w:firstLine="540"/>
        <w:jc w:val="both"/>
      </w:pPr>
      <w:r>
        <w:t>1. Погребение умерших в городе Москве осуществляется на специально отведенных для этих целей в соответствии с санитарными, экологическими и иными требованиями участках земли с сооружаемыми на них кладбищами для захоронения тел (останков), стенами скорби для захоронения урн с прахом, крематориями для предания тел (останков) огню, а также иными зданиями и сооружениями, предназначенными для осуществления деятельности по погребению.</w:t>
      </w:r>
    </w:p>
    <w:p w:rsidR="00C579C4" w:rsidRDefault="00C814C4">
      <w:pPr>
        <w:pStyle w:val="ConsPlusNormal"/>
        <w:jc w:val="both"/>
      </w:pPr>
      <w:r>
        <w:t xml:space="preserve">(в ред. </w:t>
      </w:r>
      <w:hyperlink r:id="rId34" w:history="1">
        <w:r>
          <w:rPr>
            <w:color w:val="0000FF"/>
          </w:rPr>
          <w:t>Закона</w:t>
        </w:r>
      </w:hyperlink>
      <w:r>
        <w:t xml:space="preserve"> г. Москвы от 25.02.2004 N 8)</w:t>
      </w:r>
    </w:p>
    <w:p w:rsidR="00C579C4" w:rsidRDefault="00C814C4">
      <w:pPr>
        <w:pStyle w:val="ConsPlusNormal"/>
        <w:spacing w:before="240"/>
        <w:ind w:firstLine="540"/>
        <w:jc w:val="both"/>
      </w:pPr>
      <w:r>
        <w:t>1.1. Перечень городских кладбищ устанавливается Правительством Москвы.</w:t>
      </w:r>
    </w:p>
    <w:p w:rsidR="00C579C4" w:rsidRDefault="00C814C4">
      <w:pPr>
        <w:pStyle w:val="ConsPlusNormal"/>
        <w:jc w:val="both"/>
      </w:pPr>
      <w:r>
        <w:t xml:space="preserve">(часть 1.1 в ред. </w:t>
      </w:r>
      <w:hyperlink r:id="rId35" w:history="1">
        <w:r>
          <w:rPr>
            <w:color w:val="0000FF"/>
          </w:rPr>
          <w:t>Закона</w:t>
        </w:r>
      </w:hyperlink>
      <w:r>
        <w:t xml:space="preserve"> г. Москвы от 08.05.2024 N 15)</w:t>
      </w:r>
    </w:p>
    <w:p w:rsidR="00C579C4" w:rsidRDefault="00C814C4">
      <w:pPr>
        <w:pStyle w:val="ConsPlusNormal"/>
        <w:spacing w:before="240"/>
        <w:ind w:firstLine="540"/>
        <w:jc w:val="both"/>
      </w:pPr>
      <w:r>
        <w:t>2. Создаваемые, а также существующие государственные места погребения не подлежат сносу и могут быть перенесены только в соответствии с правовым актом органов исполнительной власти города Москвы в случае угрозы постоянных затоплений, оползней, после землетрясения и других стихийных бедствий.</w:t>
      </w:r>
    </w:p>
    <w:p w:rsidR="00C579C4" w:rsidRDefault="00C814C4">
      <w:pPr>
        <w:pStyle w:val="ConsPlusNormal"/>
        <w:jc w:val="both"/>
      </w:pPr>
      <w:r>
        <w:t xml:space="preserve">(в ред. законов г. Москвы от 25.02.2004 </w:t>
      </w:r>
      <w:hyperlink r:id="rId36" w:history="1">
        <w:r>
          <w:rPr>
            <w:color w:val="0000FF"/>
          </w:rPr>
          <w:t>N 8</w:t>
        </w:r>
      </w:hyperlink>
      <w:r>
        <w:t xml:space="preserve">, от 27.06.2012 </w:t>
      </w:r>
      <w:hyperlink r:id="rId37" w:history="1">
        <w:r>
          <w:rPr>
            <w:color w:val="0000FF"/>
          </w:rPr>
          <w:t>N 28</w:t>
        </w:r>
      </w:hyperlink>
      <w:r>
        <w:t xml:space="preserve">, от 08.05.2024 </w:t>
      </w:r>
      <w:hyperlink r:id="rId38" w:history="1">
        <w:r>
          <w:rPr>
            <w:color w:val="0000FF"/>
          </w:rPr>
          <w:t>N 15</w:t>
        </w:r>
      </w:hyperlink>
      <w:r>
        <w:t>)</w:t>
      </w:r>
    </w:p>
    <w:p w:rsidR="00C579C4" w:rsidRDefault="00C579C4">
      <w:pPr>
        <w:pStyle w:val="ConsPlusNormal"/>
        <w:jc w:val="both"/>
      </w:pPr>
    </w:p>
    <w:p w:rsidR="00C579C4" w:rsidRDefault="00C814C4">
      <w:pPr>
        <w:pStyle w:val="ConsPlusTitle"/>
        <w:jc w:val="center"/>
        <w:outlineLvl w:val="0"/>
      </w:pPr>
      <w:r>
        <w:t>Раздел 2. ГАРАНТИИ ОСУЩЕСТВЛЕНИЯ ПОГРЕБЕНИЯ</w:t>
      </w:r>
    </w:p>
    <w:p w:rsidR="00C579C4" w:rsidRDefault="00C814C4">
      <w:pPr>
        <w:pStyle w:val="ConsPlusNormal"/>
        <w:jc w:val="center"/>
      </w:pPr>
      <w:r>
        <w:t xml:space="preserve">(в ред. </w:t>
      </w:r>
      <w:hyperlink r:id="rId39"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Title"/>
        <w:ind w:firstLine="540"/>
        <w:jc w:val="both"/>
        <w:outlineLvl w:val="1"/>
      </w:pPr>
      <w:bookmarkStart w:id="3" w:name="Par87"/>
      <w:bookmarkEnd w:id="3"/>
      <w:r>
        <w:t>Статья 7. Право лица на достойное отношение к его телу после смерти</w:t>
      </w:r>
    </w:p>
    <w:p w:rsidR="00C579C4" w:rsidRDefault="00C814C4">
      <w:pPr>
        <w:pStyle w:val="ConsPlusNormal"/>
        <w:ind w:firstLine="540"/>
        <w:jc w:val="both"/>
      </w:pPr>
      <w:r>
        <w:t xml:space="preserve">(в ред. </w:t>
      </w:r>
      <w:hyperlink r:id="rId40"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Normal"/>
        <w:ind w:firstLine="540"/>
        <w:jc w:val="both"/>
      </w:pPr>
      <w:r>
        <w:t>1. Каждый имеет право на достойное отношение к его телу после смерти. Город Москва как субъект Российской Федерации гарантирует исполнение законного волеизъявления лица об отношении к его телу после смерти.</w:t>
      </w:r>
    </w:p>
    <w:p w:rsidR="00C579C4" w:rsidRDefault="00C814C4">
      <w:pPr>
        <w:pStyle w:val="ConsPlusNormal"/>
        <w:spacing w:before="240"/>
        <w:ind w:firstLine="540"/>
        <w:jc w:val="both"/>
      </w:pPr>
      <w:r>
        <w:lastRenderedPageBreak/>
        <w:t>2. Каждый вправе в устной форме в присутствии свидетелей или в письменной форме заявить:</w:t>
      </w:r>
    </w:p>
    <w:p w:rsidR="00C579C4" w:rsidRDefault="00C814C4">
      <w:pPr>
        <w:pStyle w:val="ConsPlusNormal"/>
        <w:jc w:val="both"/>
      </w:pPr>
      <w:r>
        <w:t xml:space="preserve">(в ред. </w:t>
      </w:r>
      <w:hyperlink r:id="rId41" w:history="1">
        <w:r>
          <w:rPr>
            <w:color w:val="0000FF"/>
          </w:rPr>
          <w:t>Закона</w:t>
        </w:r>
      </w:hyperlink>
      <w:r>
        <w:t xml:space="preserve"> г. Москвы от 19.01.2011 N 2)</w:t>
      </w:r>
    </w:p>
    <w:p w:rsidR="00C579C4" w:rsidRDefault="00C814C4">
      <w:pPr>
        <w:pStyle w:val="ConsPlusNormal"/>
        <w:spacing w:before="240"/>
        <w:ind w:firstLine="540"/>
        <w:jc w:val="both"/>
      </w:pPr>
      <w:r>
        <w:t>- о согласии или несогласии на изъятие органов и (или) тканей из его тела после смерти;</w:t>
      </w:r>
    </w:p>
    <w:p w:rsidR="00C579C4" w:rsidRDefault="00C814C4">
      <w:pPr>
        <w:pStyle w:val="ConsPlusNormal"/>
        <w:spacing w:before="240"/>
        <w:ind w:firstLine="540"/>
        <w:jc w:val="both"/>
      </w:pPr>
      <w:r>
        <w:t xml:space="preserve">- о согласии или несогласии быть подвергнутым </w:t>
      </w:r>
      <w:proofErr w:type="gramStart"/>
      <w:r>
        <w:t>патолого-анатомическому</w:t>
      </w:r>
      <w:proofErr w:type="gramEnd"/>
      <w:r>
        <w:t xml:space="preserve"> вскрытию.</w:t>
      </w:r>
    </w:p>
    <w:p w:rsidR="00C579C4" w:rsidRDefault="00C814C4">
      <w:pPr>
        <w:pStyle w:val="ConsPlusNormal"/>
        <w:jc w:val="both"/>
      </w:pPr>
      <w:r>
        <w:t xml:space="preserve">(в ред. </w:t>
      </w:r>
      <w:hyperlink r:id="rId42" w:history="1">
        <w:r>
          <w:rPr>
            <w:color w:val="0000FF"/>
          </w:rPr>
          <w:t>Закона</w:t>
        </w:r>
      </w:hyperlink>
      <w:r>
        <w:t xml:space="preserve"> г. Москвы от 19.01.2011 N 2)</w:t>
      </w:r>
    </w:p>
    <w:p w:rsidR="00C579C4" w:rsidRDefault="00C814C4">
      <w:pPr>
        <w:pStyle w:val="ConsPlusNormal"/>
        <w:spacing w:before="240"/>
        <w:ind w:firstLine="540"/>
        <w:jc w:val="both"/>
      </w:pPr>
      <w:r>
        <w:t>В случае отсутствия волеизъявления лица право на разрешение вышеуказанных действий имеют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(погибшего), а при отсутствии таковых иные лица, взявшие на себя обязанность осуществить погребение умершего (погибшего).</w:t>
      </w:r>
    </w:p>
    <w:p w:rsidR="00C579C4" w:rsidRDefault="00C814C4">
      <w:pPr>
        <w:pStyle w:val="ConsPlusNormal"/>
        <w:jc w:val="both"/>
      </w:pPr>
      <w:r>
        <w:t xml:space="preserve">(в ред. </w:t>
      </w:r>
      <w:hyperlink r:id="rId43" w:history="1">
        <w:r>
          <w:rPr>
            <w:color w:val="0000FF"/>
          </w:rPr>
          <w:t>Закона</w:t>
        </w:r>
      </w:hyperlink>
      <w:r>
        <w:t xml:space="preserve"> г. Москвы от 19.01.2011 N 2)</w:t>
      </w:r>
    </w:p>
    <w:p w:rsidR="00C579C4" w:rsidRDefault="00C814C4">
      <w:pPr>
        <w:pStyle w:val="ConsPlusNormal"/>
        <w:spacing w:before="240"/>
        <w:ind w:firstLine="540"/>
        <w:jc w:val="both"/>
      </w:pPr>
      <w:r>
        <w:t>3. Каждый вправе в устной форме в присутствии свидетелей или в письменной форме заявить:</w:t>
      </w:r>
    </w:p>
    <w:p w:rsidR="00C579C4" w:rsidRDefault="00C814C4">
      <w:pPr>
        <w:pStyle w:val="ConsPlusNormal"/>
        <w:jc w:val="both"/>
      </w:pPr>
      <w:r>
        <w:t xml:space="preserve">(в ред. </w:t>
      </w:r>
      <w:hyperlink r:id="rId44" w:history="1">
        <w:r>
          <w:rPr>
            <w:color w:val="0000FF"/>
          </w:rPr>
          <w:t>Закона</w:t>
        </w:r>
      </w:hyperlink>
      <w:r>
        <w:t xml:space="preserve"> г. Москвы от 19.01.2011 N 2)</w:t>
      </w:r>
    </w:p>
    <w:p w:rsidR="00C579C4" w:rsidRDefault="00C814C4">
      <w:pPr>
        <w:pStyle w:val="ConsPlusNormal"/>
        <w:spacing w:before="240"/>
        <w:ind w:firstLine="540"/>
        <w:jc w:val="both"/>
      </w:pPr>
      <w:r>
        <w:t>- о желании быть погребенным тем или иным способом, по тем или иным обычаям и традициям;</w:t>
      </w:r>
    </w:p>
    <w:p w:rsidR="00C579C4" w:rsidRDefault="00C814C4">
      <w:pPr>
        <w:pStyle w:val="ConsPlusNormal"/>
        <w:spacing w:before="240"/>
        <w:ind w:firstLine="540"/>
        <w:jc w:val="both"/>
      </w:pPr>
      <w:r>
        <w:t>- о желании быть погребенным в определенном месте и в определенное время;</w:t>
      </w:r>
    </w:p>
    <w:p w:rsidR="00C579C4" w:rsidRDefault="00C814C4">
      <w:pPr>
        <w:pStyle w:val="ConsPlusNormal"/>
        <w:spacing w:before="240"/>
        <w:ind w:firstLine="540"/>
        <w:jc w:val="both"/>
      </w:pPr>
      <w:r>
        <w:t>- о доверии конкретному лицу организовать погребение и исполнить волеизъявление.</w:t>
      </w:r>
    </w:p>
    <w:p w:rsidR="00C579C4" w:rsidRDefault="00C814C4">
      <w:pPr>
        <w:pStyle w:val="ConsPlusNormal"/>
        <w:spacing w:before="240"/>
        <w:ind w:firstLine="540"/>
        <w:jc w:val="both"/>
      </w:pPr>
      <w:r>
        <w:t>В случае отсутствия волеизъявления лица право на разрешение вышеуказанных действий имеют супруг, дети, родители, усыновленные, усыновители, полнородные и неполнородные братья и сестры, внуки, дедушка, бабушка, иные родственники либо законный представитель умершего (погибшего), а при отсутствии таковых - иные лица, взявшие на себя обязанность осуществить погребение умершего (погибшего).</w:t>
      </w:r>
    </w:p>
    <w:p w:rsidR="00C579C4" w:rsidRDefault="00C814C4">
      <w:pPr>
        <w:pStyle w:val="ConsPlusNormal"/>
        <w:spacing w:before="240"/>
        <w:ind w:firstLine="540"/>
        <w:jc w:val="both"/>
      </w:pPr>
      <w:r>
        <w:t>4. Действия по достойному отношению к телу умершего (погибшего) должны осуществляться в полном соответствии с волеизъявлением умершего (погибшего), если не возникли обстоятельства, при которых исполнение волеизъявления умершего (погибшего) невозможно, либо иное не установлено законодательством Российской Федерации.</w:t>
      </w:r>
    </w:p>
    <w:p w:rsidR="00C579C4" w:rsidRDefault="00C814C4">
      <w:pPr>
        <w:pStyle w:val="ConsPlusNormal"/>
        <w:jc w:val="both"/>
      </w:pPr>
      <w:r>
        <w:t xml:space="preserve">(часть 4 введена </w:t>
      </w:r>
      <w:hyperlink r:id="rId45" w:history="1">
        <w:r>
          <w:rPr>
            <w:color w:val="0000FF"/>
          </w:rPr>
          <w:t>Законом</w:t>
        </w:r>
      </w:hyperlink>
      <w:r>
        <w:t xml:space="preserve"> г. Москвы от 19.01.2011 N 2)</w:t>
      </w:r>
    </w:p>
    <w:p w:rsidR="00C579C4" w:rsidRDefault="00C579C4">
      <w:pPr>
        <w:pStyle w:val="ConsPlusNormal"/>
        <w:jc w:val="both"/>
      </w:pPr>
    </w:p>
    <w:p w:rsidR="00C579C4" w:rsidRDefault="00C814C4">
      <w:pPr>
        <w:pStyle w:val="ConsPlusTitle"/>
        <w:ind w:firstLine="540"/>
        <w:jc w:val="both"/>
        <w:outlineLvl w:val="1"/>
      </w:pPr>
      <w:r>
        <w:t>Статья 8. Лицо, осуществляющее организацию погребения</w:t>
      </w:r>
    </w:p>
    <w:p w:rsidR="00C579C4" w:rsidRDefault="00C579C4">
      <w:pPr>
        <w:pStyle w:val="ConsPlusNormal"/>
        <w:jc w:val="both"/>
      </w:pPr>
    </w:p>
    <w:p w:rsidR="00C579C4" w:rsidRDefault="00C814C4">
      <w:pPr>
        <w:pStyle w:val="ConsPlusNormal"/>
        <w:ind w:firstLine="540"/>
        <w:jc w:val="both"/>
      </w:pPr>
      <w:r>
        <w:t>В случае, если лицо при жизни не поручило (в письменной форме либо в присутствии свидетелей) осуществить его погребение какому-либо конкретному лицу либо если лицо, получившее прижизненное поручение, отказалось от исполнения данных функций, осуществить организацию погребения умершего имеют право в первую очередь: супруг, дети, родители, внуки. В случае отсутствия родственников первой очереди либо их отказа от осуществления организации погребения во вторую очередь имеют право на совершение данных действий: бабушка, дедушка, полнородные и неполнородные братья и сестры умершего. В случае отсутствия родственников первой и второй очереди и законного представителя осуществить организацию погребения умершего имеет право иное лицо, личность которого удостоверена в установленном порядке.</w:t>
      </w:r>
    </w:p>
    <w:p w:rsidR="00C579C4" w:rsidRDefault="00C814C4">
      <w:pPr>
        <w:pStyle w:val="ConsPlusNormal"/>
        <w:jc w:val="both"/>
      </w:pPr>
      <w:r>
        <w:t xml:space="preserve">(в ред. </w:t>
      </w:r>
      <w:hyperlink r:id="rId46" w:history="1">
        <w:r>
          <w:rPr>
            <w:color w:val="0000FF"/>
          </w:rPr>
          <w:t>Закона</w:t>
        </w:r>
      </w:hyperlink>
      <w:r>
        <w:t xml:space="preserve"> г. Москвы от 25.02.2004 N 8)</w:t>
      </w:r>
    </w:p>
    <w:p w:rsidR="00C579C4" w:rsidRDefault="00C814C4">
      <w:pPr>
        <w:pStyle w:val="ConsPlusNormal"/>
        <w:spacing w:before="240"/>
        <w:ind w:firstLine="540"/>
        <w:jc w:val="both"/>
      </w:pPr>
      <w:r>
        <w:t xml:space="preserve">Лицо, взявшее на себя обязанность по организации похорон, должно осуществить весь </w:t>
      </w:r>
      <w:r>
        <w:lastRenderedPageBreak/>
        <w:t>процесс организации погребения, в том числе: оформление документов, необходимых для погребения, получение гербового свидетельства о смерти, справки о смерти, пособия на погребение, включая принятие на себя ответственности за место захоронения.</w:t>
      </w:r>
    </w:p>
    <w:p w:rsidR="00C579C4" w:rsidRDefault="00C814C4">
      <w:pPr>
        <w:pStyle w:val="ConsPlusNormal"/>
        <w:spacing w:before="240"/>
        <w:ind w:firstLine="540"/>
        <w:jc w:val="both"/>
      </w:pPr>
      <w:r>
        <w:t>В случае отсутствия лиц, взявших на себя обязанности по организации похорон, она осуществляется специализированными службами по вопросам похоронного дела.</w:t>
      </w:r>
    </w:p>
    <w:p w:rsidR="00C579C4" w:rsidRDefault="00C814C4">
      <w:pPr>
        <w:pStyle w:val="ConsPlusNormal"/>
        <w:jc w:val="both"/>
      </w:pPr>
      <w:r>
        <w:t xml:space="preserve">(в ред. законов г. Москвы от 25.02.2004 </w:t>
      </w:r>
      <w:hyperlink r:id="rId47" w:history="1">
        <w:r>
          <w:rPr>
            <w:color w:val="0000FF"/>
          </w:rPr>
          <w:t>N 8</w:t>
        </w:r>
      </w:hyperlink>
      <w:r>
        <w:t xml:space="preserve">, от 27.06.2012 </w:t>
      </w:r>
      <w:hyperlink r:id="rId48" w:history="1">
        <w:r>
          <w:rPr>
            <w:color w:val="0000FF"/>
          </w:rPr>
          <w:t>N 28</w:t>
        </w:r>
      </w:hyperlink>
      <w:r>
        <w:t>)</w:t>
      </w:r>
    </w:p>
    <w:p w:rsidR="00C579C4" w:rsidRDefault="00C579C4">
      <w:pPr>
        <w:pStyle w:val="ConsPlusNormal"/>
        <w:jc w:val="both"/>
      </w:pPr>
    </w:p>
    <w:p w:rsidR="00C579C4" w:rsidRDefault="00C814C4">
      <w:pPr>
        <w:pStyle w:val="ConsPlusTitle"/>
        <w:ind w:firstLine="540"/>
        <w:jc w:val="both"/>
        <w:outlineLvl w:val="1"/>
      </w:pPr>
      <w:bookmarkStart w:id="4" w:name="Par115"/>
      <w:bookmarkEnd w:id="4"/>
      <w:r>
        <w:t>Статья 9. Исполнение волеизъявления о погребении</w:t>
      </w:r>
    </w:p>
    <w:p w:rsidR="00C579C4" w:rsidRDefault="00C579C4">
      <w:pPr>
        <w:pStyle w:val="ConsPlusNormal"/>
        <w:jc w:val="both"/>
      </w:pPr>
    </w:p>
    <w:p w:rsidR="00C579C4" w:rsidRDefault="00C814C4">
      <w:pPr>
        <w:pStyle w:val="ConsPlusNormal"/>
        <w:ind w:firstLine="540"/>
        <w:jc w:val="both"/>
      </w:pPr>
      <w:r>
        <w:t>1. На территории города Москвы каждому человеку после его смерти гарантируется погребение с учетом его волеизъявления.</w:t>
      </w:r>
    </w:p>
    <w:p w:rsidR="00C579C4" w:rsidRDefault="00C814C4">
      <w:pPr>
        <w:pStyle w:val="ConsPlusNormal"/>
        <w:jc w:val="both"/>
      </w:pPr>
      <w:r>
        <w:t xml:space="preserve">(в ред. </w:t>
      </w:r>
      <w:hyperlink r:id="rId49" w:history="1">
        <w:r>
          <w:rPr>
            <w:color w:val="0000FF"/>
          </w:rPr>
          <w:t>Закона</w:t>
        </w:r>
      </w:hyperlink>
      <w:r>
        <w:t xml:space="preserve"> г. Москвы от 25.02.2004 N 8)</w:t>
      </w:r>
    </w:p>
    <w:p w:rsidR="00C579C4" w:rsidRDefault="00C814C4">
      <w:pPr>
        <w:pStyle w:val="ConsPlusNormal"/>
        <w:spacing w:before="240"/>
        <w:ind w:firstLine="540"/>
        <w:jc w:val="both"/>
      </w:pPr>
      <w:r>
        <w:t>2. Для граждан Российской Федерации, постоянно проживающих на территории города Москвы, гарантируется бесплатное предоставление участка земли на новых кладбищах либо на прирезанных участках старых кладбищ с учетом места жительства и волеизъявления. На свободном месте родственного участка гарантируется захоронение умершего (погибшего) при наличии соответствующего волеизъявления с учетом санитарных и иных требований.</w:t>
      </w:r>
    </w:p>
    <w:p w:rsidR="00C579C4" w:rsidRDefault="00C814C4">
      <w:pPr>
        <w:pStyle w:val="ConsPlusNormal"/>
        <w:jc w:val="both"/>
      </w:pPr>
      <w:r>
        <w:t xml:space="preserve">(в ред. </w:t>
      </w:r>
      <w:hyperlink r:id="rId50" w:history="1">
        <w:r>
          <w:rPr>
            <w:color w:val="0000FF"/>
          </w:rPr>
          <w:t>Закона</w:t>
        </w:r>
      </w:hyperlink>
      <w:r>
        <w:t xml:space="preserve"> г. Москвы от 25.02.2004 N 8)</w:t>
      </w:r>
    </w:p>
    <w:p w:rsidR="00C579C4" w:rsidRDefault="00C814C4">
      <w:pPr>
        <w:pStyle w:val="ConsPlusNormal"/>
        <w:spacing w:before="240"/>
        <w:ind w:firstLine="540"/>
        <w:jc w:val="both"/>
      </w:pPr>
      <w:r>
        <w:t>3. Для граждан Российской Федерации, иностранных граждан и лиц без гражданства, не проживающих постоянно на территории города Москвы, гарантируется погребение в соответствии с законодательством Российской Федерации и нормативно-правовыми актами Правительства Москвы.</w:t>
      </w:r>
    </w:p>
    <w:p w:rsidR="00C579C4" w:rsidRDefault="00C814C4">
      <w:pPr>
        <w:pStyle w:val="ConsPlusNormal"/>
        <w:jc w:val="both"/>
      </w:pPr>
      <w:r>
        <w:t xml:space="preserve">(в ред. законов г. Москвы от 05.09.2001 </w:t>
      </w:r>
      <w:hyperlink r:id="rId51" w:history="1">
        <w:r>
          <w:rPr>
            <w:color w:val="0000FF"/>
          </w:rPr>
          <w:t>N 41</w:t>
        </w:r>
      </w:hyperlink>
      <w:r>
        <w:t xml:space="preserve">, от 25.02.2004 </w:t>
      </w:r>
      <w:hyperlink r:id="rId52" w:history="1">
        <w:r>
          <w:rPr>
            <w:color w:val="0000FF"/>
          </w:rPr>
          <w:t>N 8</w:t>
        </w:r>
      </w:hyperlink>
      <w:r>
        <w:t>)</w:t>
      </w:r>
    </w:p>
    <w:p w:rsidR="00C579C4" w:rsidRDefault="00C814C4">
      <w:pPr>
        <w:pStyle w:val="ConsPlusNormal"/>
        <w:spacing w:before="240"/>
        <w:ind w:firstLine="540"/>
        <w:jc w:val="both"/>
      </w:pPr>
      <w:r>
        <w:t xml:space="preserve">4. Исключена. - </w:t>
      </w:r>
      <w:hyperlink r:id="rId53" w:history="1">
        <w:r>
          <w:rPr>
            <w:color w:val="0000FF"/>
          </w:rPr>
          <w:t>Закон</w:t>
        </w:r>
      </w:hyperlink>
      <w:r>
        <w:t xml:space="preserve"> г. Москвы от 05.09.2001 N 41.</w:t>
      </w:r>
    </w:p>
    <w:p w:rsidR="00C579C4" w:rsidRDefault="00C579C4">
      <w:pPr>
        <w:pStyle w:val="ConsPlusNormal"/>
        <w:jc w:val="both"/>
      </w:pPr>
    </w:p>
    <w:p w:rsidR="00C579C4" w:rsidRDefault="00C814C4">
      <w:pPr>
        <w:pStyle w:val="ConsPlusTitle"/>
        <w:ind w:firstLine="540"/>
        <w:jc w:val="both"/>
        <w:outlineLvl w:val="1"/>
      </w:pPr>
      <w:r>
        <w:t>Статья 10. Гарантии при осуществлении погребения</w:t>
      </w:r>
    </w:p>
    <w:p w:rsidR="00C579C4" w:rsidRDefault="00C579C4">
      <w:pPr>
        <w:pStyle w:val="ConsPlusNormal"/>
        <w:jc w:val="both"/>
      </w:pPr>
    </w:p>
    <w:p w:rsidR="00C579C4" w:rsidRDefault="00C814C4">
      <w:pPr>
        <w:pStyle w:val="ConsPlusNormal"/>
        <w:ind w:firstLine="540"/>
        <w:jc w:val="both"/>
      </w:pPr>
      <w:r>
        <w:t>Лицу, взявшему на себя обязанность осуществить погребение умершего, гарантируется:</w:t>
      </w:r>
    </w:p>
    <w:p w:rsidR="00C579C4" w:rsidRDefault="00C814C4">
      <w:pPr>
        <w:pStyle w:val="ConsPlusNormal"/>
        <w:jc w:val="both"/>
      </w:pPr>
      <w:r>
        <w:t xml:space="preserve">(в ред. </w:t>
      </w:r>
      <w:hyperlink r:id="rId54" w:history="1">
        <w:r>
          <w:rPr>
            <w:color w:val="0000FF"/>
          </w:rPr>
          <w:t>Закона</w:t>
        </w:r>
      </w:hyperlink>
      <w:r>
        <w:t xml:space="preserve"> г. Москвы от 25.02.2004 N 8)</w:t>
      </w:r>
    </w:p>
    <w:p w:rsidR="00C579C4" w:rsidRDefault="00C814C4">
      <w:pPr>
        <w:pStyle w:val="ConsPlusNormal"/>
        <w:spacing w:before="240"/>
        <w:ind w:firstLine="540"/>
        <w:jc w:val="both"/>
      </w:pPr>
      <w:r>
        <w:t>- бесплатное оформление и выдача документов, необходимых для погребения, в течение суток с момента установления причины смерти; в случаях, если для установления причины смерти возникли основания для помещения тела в морг, выдача тела умершего по требованию лица, взявшего на себя обязанность осуществить погребение, не может быть задержана на срок более двух суток с момента установления причины смерти;</w:t>
      </w:r>
    </w:p>
    <w:p w:rsidR="00C579C4" w:rsidRDefault="00C814C4">
      <w:pPr>
        <w:pStyle w:val="ConsPlusNormal"/>
        <w:jc w:val="both"/>
      </w:pPr>
      <w:r>
        <w:t xml:space="preserve">(в ред. </w:t>
      </w:r>
      <w:hyperlink r:id="rId55" w:history="1">
        <w:r>
          <w:rPr>
            <w:color w:val="0000FF"/>
          </w:rPr>
          <w:t>Закона</w:t>
        </w:r>
      </w:hyperlink>
      <w:r>
        <w:t xml:space="preserve"> г. Москвы от 25.02.2004 N 8)</w:t>
      </w:r>
    </w:p>
    <w:p w:rsidR="00C579C4" w:rsidRDefault="00C814C4">
      <w:pPr>
        <w:pStyle w:val="ConsPlusNormal"/>
        <w:spacing w:before="240"/>
        <w:ind w:firstLine="540"/>
        <w:jc w:val="both"/>
      </w:pPr>
      <w:r>
        <w:t>- предоставление возможности нахождения тела в морге до семи суток с момента установления причины смерти, в случае, если супруг, близкие родственники, иные родственники, законный представитель умершего либо иные лица, могущие взять на себя обязанность осуществить погребение, извещены о смерти, но существуют обстоятельства, затрудняющие осуществление ими погребения; в случае, если поиск данных лиц затруднен, срок может быть увеличен до 14 дней.</w:t>
      </w:r>
    </w:p>
    <w:p w:rsidR="00C579C4" w:rsidRDefault="00C814C4">
      <w:pPr>
        <w:pStyle w:val="ConsPlusNormal"/>
        <w:jc w:val="both"/>
      </w:pPr>
      <w:r>
        <w:t xml:space="preserve">(в ред. законов г. Москвы от 05.09.2001 </w:t>
      </w:r>
      <w:hyperlink r:id="rId56" w:history="1">
        <w:r>
          <w:rPr>
            <w:color w:val="0000FF"/>
          </w:rPr>
          <w:t>N 41</w:t>
        </w:r>
      </w:hyperlink>
      <w:r>
        <w:t xml:space="preserve">, от 25.02.2004 </w:t>
      </w:r>
      <w:hyperlink r:id="rId57" w:history="1">
        <w:r>
          <w:rPr>
            <w:color w:val="0000FF"/>
          </w:rPr>
          <w:t>N 8</w:t>
        </w:r>
      </w:hyperlink>
      <w:r>
        <w:t>)</w:t>
      </w:r>
    </w:p>
    <w:p w:rsidR="00C579C4" w:rsidRDefault="00C814C4">
      <w:pPr>
        <w:pStyle w:val="ConsPlusNormal"/>
        <w:spacing w:before="240"/>
        <w:ind w:firstLine="540"/>
        <w:jc w:val="both"/>
      </w:pPr>
      <w:r>
        <w:t xml:space="preserve">- исполнение прижизненного волеизъявления в соответствии со </w:t>
      </w:r>
      <w:hyperlink w:anchor="Par87" w:tooltip="Статья 7. Право лица на достойное отношение к его телу после смерти" w:history="1">
        <w:r>
          <w:rPr>
            <w:color w:val="0000FF"/>
          </w:rPr>
          <w:t>статьями 7</w:t>
        </w:r>
      </w:hyperlink>
      <w:r>
        <w:t xml:space="preserve"> и </w:t>
      </w:r>
      <w:hyperlink w:anchor="Par115" w:tooltip="Статья 9. Исполнение волеизъявления о погребении" w:history="1">
        <w:r>
          <w:rPr>
            <w:color w:val="0000FF"/>
          </w:rPr>
          <w:t>9</w:t>
        </w:r>
      </w:hyperlink>
      <w:r>
        <w:t xml:space="preserve"> настоящего Закона.</w:t>
      </w:r>
    </w:p>
    <w:p w:rsidR="00C579C4" w:rsidRDefault="00C814C4">
      <w:pPr>
        <w:pStyle w:val="ConsPlusNormal"/>
        <w:spacing w:before="240"/>
        <w:ind w:firstLine="540"/>
        <w:jc w:val="both"/>
      </w:pPr>
      <w:r>
        <w:t xml:space="preserve">В случаях, установленных федеральным законодательством, выдача тел умерших (погибших) </w:t>
      </w:r>
      <w:r>
        <w:lastRenderedPageBreak/>
        <w:t>не производится и о месте их погребения не сообщается.</w:t>
      </w:r>
    </w:p>
    <w:p w:rsidR="00C579C4" w:rsidRDefault="00C814C4">
      <w:pPr>
        <w:pStyle w:val="ConsPlusNormal"/>
        <w:jc w:val="both"/>
      </w:pPr>
      <w:r>
        <w:t xml:space="preserve">(абзац введен </w:t>
      </w:r>
      <w:hyperlink r:id="rId58" w:history="1">
        <w:r>
          <w:rPr>
            <w:color w:val="0000FF"/>
          </w:rPr>
          <w:t>Законом</w:t>
        </w:r>
      </w:hyperlink>
      <w:r>
        <w:t xml:space="preserve"> г. Москвы от 25.02.2004 N 8)</w:t>
      </w:r>
    </w:p>
    <w:p w:rsidR="00C579C4" w:rsidRDefault="00C579C4">
      <w:pPr>
        <w:pStyle w:val="ConsPlusNormal"/>
        <w:jc w:val="both"/>
      </w:pPr>
    </w:p>
    <w:p w:rsidR="00C579C4" w:rsidRDefault="00C814C4">
      <w:pPr>
        <w:pStyle w:val="ConsPlusTitle"/>
        <w:ind w:firstLine="540"/>
        <w:jc w:val="both"/>
        <w:outlineLvl w:val="1"/>
      </w:pPr>
      <w:r>
        <w:t>Статья 11. Социальное пособие на погребение</w:t>
      </w:r>
    </w:p>
    <w:p w:rsidR="00C579C4" w:rsidRDefault="00C579C4">
      <w:pPr>
        <w:pStyle w:val="ConsPlusNormal"/>
        <w:jc w:val="both"/>
      </w:pPr>
    </w:p>
    <w:p w:rsidR="00C579C4" w:rsidRDefault="00C814C4">
      <w:pPr>
        <w:pStyle w:val="ConsPlusNormal"/>
        <w:ind w:firstLine="540"/>
        <w:jc w:val="both"/>
      </w:pPr>
      <w:r>
        <w:t xml:space="preserve">1. В случае, если погребение осуществлялось на возмездной основе для лица, взявшего на себя обязанность осуществить погребение, ему выплачивается социальное пособие на погребение в соответствии с федеральным </w:t>
      </w:r>
      <w:hyperlink r:id="rId59" w:history="1">
        <w:r>
          <w:rPr>
            <w:color w:val="0000FF"/>
          </w:rPr>
          <w:t>законодательством</w:t>
        </w:r>
      </w:hyperlink>
      <w:r>
        <w:t>.</w:t>
      </w:r>
    </w:p>
    <w:p w:rsidR="00C579C4" w:rsidRDefault="00C814C4">
      <w:pPr>
        <w:pStyle w:val="ConsPlusNormal"/>
        <w:jc w:val="both"/>
      </w:pPr>
      <w:r>
        <w:t xml:space="preserve">(в ред. </w:t>
      </w:r>
      <w:hyperlink r:id="rId60" w:history="1">
        <w:r>
          <w:rPr>
            <w:color w:val="0000FF"/>
          </w:rPr>
          <w:t>Закона</w:t>
        </w:r>
      </w:hyperlink>
      <w:r>
        <w:t xml:space="preserve"> г. Москвы от 05.09.2001 N 41)</w:t>
      </w:r>
    </w:p>
    <w:p w:rsidR="00C579C4" w:rsidRDefault="00C814C4">
      <w:pPr>
        <w:pStyle w:val="ConsPlusNormal"/>
        <w:spacing w:before="240"/>
        <w:ind w:firstLine="540"/>
        <w:jc w:val="both"/>
      </w:pPr>
      <w:r>
        <w:t>Правительство Москвы вправе своим решением установить дополнительную выплату к размеру социального пособия на погребение, установленному федеральным законодательством.</w:t>
      </w:r>
    </w:p>
    <w:p w:rsidR="00C579C4" w:rsidRDefault="00C814C4">
      <w:pPr>
        <w:pStyle w:val="ConsPlusNormal"/>
        <w:jc w:val="both"/>
      </w:pPr>
      <w:r>
        <w:t xml:space="preserve">(в ред. </w:t>
      </w:r>
      <w:hyperlink r:id="rId61" w:history="1">
        <w:r>
          <w:rPr>
            <w:color w:val="0000FF"/>
          </w:rPr>
          <w:t>Закона</w:t>
        </w:r>
      </w:hyperlink>
      <w:r>
        <w:t xml:space="preserve"> г. Москвы от 05.09.2001 N 41)</w:t>
      </w:r>
    </w:p>
    <w:p w:rsidR="00C579C4" w:rsidRDefault="00C814C4">
      <w:pPr>
        <w:pStyle w:val="ConsPlusNormal"/>
        <w:spacing w:before="240"/>
        <w:ind w:firstLine="540"/>
        <w:jc w:val="both"/>
      </w:pPr>
      <w:r>
        <w:t>2. Справка о смерти для получения пособия выдается органами ЗАГС.</w:t>
      </w:r>
    </w:p>
    <w:p w:rsidR="00C579C4" w:rsidRDefault="00C814C4">
      <w:pPr>
        <w:pStyle w:val="ConsPlusNormal"/>
        <w:spacing w:before="240"/>
        <w:ind w:firstLine="540"/>
        <w:jc w:val="both"/>
      </w:pPr>
      <w:r>
        <w:t>3. Выплата производится в день обращения на основании справки о смерти:</w:t>
      </w:r>
    </w:p>
    <w:p w:rsidR="00C579C4" w:rsidRDefault="00C814C4">
      <w:pPr>
        <w:pStyle w:val="ConsPlusNormal"/>
        <w:spacing w:before="240"/>
        <w:ind w:firstLine="540"/>
        <w:jc w:val="both"/>
      </w:pPr>
      <w:r>
        <w:t>- органом, в котором умерший получал пенсию;</w:t>
      </w:r>
    </w:p>
    <w:p w:rsidR="00C579C4" w:rsidRDefault="00C814C4">
      <w:pPr>
        <w:pStyle w:val="ConsPlusNormal"/>
        <w:jc w:val="both"/>
      </w:pPr>
      <w:r>
        <w:t xml:space="preserve">(в ред. </w:t>
      </w:r>
      <w:hyperlink r:id="rId62" w:history="1">
        <w:r>
          <w:rPr>
            <w:color w:val="0000FF"/>
          </w:rPr>
          <w:t>Закона</w:t>
        </w:r>
      </w:hyperlink>
      <w:r>
        <w:t xml:space="preserve"> г. Москвы от 25.02.2004 N 8)</w:t>
      </w:r>
    </w:p>
    <w:p w:rsidR="00C579C4" w:rsidRDefault="00C814C4">
      <w:pPr>
        <w:pStyle w:val="ConsPlusNormal"/>
        <w:spacing w:before="240"/>
        <w:ind w:firstLine="540"/>
        <w:jc w:val="both"/>
      </w:pPr>
      <w:r>
        <w:t>- органом социальной защиты населения по месту жительства умершего в случае, если он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C579C4" w:rsidRDefault="00C814C4">
      <w:pPr>
        <w:pStyle w:val="ConsPlusNormal"/>
        <w:jc w:val="both"/>
      </w:pPr>
      <w:r>
        <w:t xml:space="preserve">(в ред. законов г. Москвы от 13.01.1999 </w:t>
      </w:r>
      <w:hyperlink r:id="rId63" w:history="1">
        <w:r>
          <w:rPr>
            <w:color w:val="0000FF"/>
          </w:rPr>
          <w:t>N 1</w:t>
        </w:r>
      </w:hyperlink>
      <w:r>
        <w:t xml:space="preserve">, от 25.02.2004 </w:t>
      </w:r>
      <w:hyperlink r:id="rId64" w:history="1">
        <w:r>
          <w:rPr>
            <w:color w:val="0000FF"/>
          </w:rPr>
          <w:t>N 8</w:t>
        </w:r>
      </w:hyperlink>
      <w:r>
        <w:t xml:space="preserve">, от 27.06.2012 </w:t>
      </w:r>
      <w:hyperlink r:id="rId65" w:history="1">
        <w:r>
          <w:rPr>
            <w:color w:val="0000FF"/>
          </w:rPr>
          <w:t>N 28</w:t>
        </w:r>
      </w:hyperlink>
      <w:r>
        <w:t xml:space="preserve">, от 27.02.2013 </w:t>
      </w:r>
      <w:hyperlink r:id="rId66" w:history="1">
        <w:r>
          <w:rPr>
            <w:color w:val="0000FF"/>
          </w:rPr>
          <w:t>N 10</w:t>
        </w:r>
      </w:hyperlink>
      <w:r>
        <w:t>)</w:t>
      </w:r>
    </w:p>
    <w:p w:rsidR="00C579C4" w:rsidRDefault="00C814C4">
      <w:pPr>
        <w:pStyle w:val="ConsPlusNormal"/>
        <w:spacing w:before="240"/>
        <w:ind w:firstLine="540"/>
        <w:jc w:val="both"/>
      </w:pPr>
      <w:r>
        <w:t>- организацией, в которой работал умерший либо работает один из родителей или другой член семьи умершего несовершеннолетнего.</w:t>
      </w:r>
    </w:p>
    <w:p w:rsidR="00C579C4" w:rsidRDefault="00C814C4">
      <w:pPr>
        <w:pStyle w:val="ConsPlusNormal"/>
        <w:jc w:val="both"/>
      </w:pPr>
      <w:r>
        <w:t xml:space="preserve">(абзац введен </w:t>
      </w:r>
      <w:hyperlink r:id="rId67" w:history="1">
        <w:r>
          <w:rPr>
            <w:color w:val="0000FF"/>
          </w:rPr>
          <w:t>Законом</w:t>
        </w:r>
      </w:hyperlink>
      <w:r>
        <w:t xml:space="preserve"> г. Москвы от 13.01.1999 N 1)</w:t>
      </w:r>
    </w:p>
    <w:p w:rsidR="00C579C4" w:rsidRDefault="00C814C4">
      <w:pPr>
        <w:pStyle w:val="ConsPlusNormal"/>
        <w:spacing w:before="240"/>
        <w:ind w:firstLine="540"/>
        <w:jc w:val="both"/>
      </w:pPr>
      <w:r>
        <w:t>4. Социальное пособие на погребение выплачивается, если обращение за ним последовало не позднее шести месяцев со дня смерти.</w:t>
      </w:r>
    </w:p>
    <w:p w:rsidR="00C579C4" w:rsidRDefault="00C814C4">
      <w:pPr>
        <w:pStyle w:val="ConsPlusNormal"/>
        <w:jc w:val="both"/>
      </w:pPr>
      <w:r>
        <w:t xml:space="preserve">(п. 4 введен </w:t>
      </w:r>
      <w:hyperlink r:id="rId68" w:history="1">
        <w:r>
          <w:rPr>
            <w:color w:val="0000FF"/>
          </w:rPr>
          <w:t>Законом</w:t>
        </w:r>
      </w:hyperlink>
      <w:r>
        <w:t xml:space="preserve"> г. Москвы от 13.01.1999 N 1)</w:t>
      </w:r>
    </w:p>
    <w:p w:rsidR="00C579C4" w:rsidRDefault="00C579C4">
      <w:pPr>
        <w:pStyle w:val="ConsPlusNormal"/>
        <w:jc w:val="both"/>
      </w:pPr>
    </w:p>
    <w:p w:rsidR="00C579C4" w:rsidRDefault="00C814C4">
      <w:pPr>
        <w:pStyle w:val="ConsPlusTitle"/>
        <w:ind w:firstLine="540"/>
        <w:jc w:val="both"/>
        <w:outlineLvl w:val="1"/>
      </w:pPr>
      <w:r>
        <w:t>Статья 12. Гарантированный перечень услуг по погребению</w:t>
      </w:r>
    </w:p>
    <w:p w:rsidR="00C579C4" w:rsidRDefault="00C579C4">
      <w:pPr>
        <w:pStyle w:val="ConsPlusNormal"/>
        <w:jc w:val="both"/>
      </w:pPr>
    </w:p>
    <w:p w:rsidR="00C579C4" w:rsidRDefault="00C814C4">
      <w:pPr>
        <w:pStyle w:val="ConsPlusNormal"/>
        <w:ind w:firstLine="540"/>
        <w:jc w:val="both"/>
      </w:pPr>
      <w:bookmarkStart w:id="5" w:name="Par156"/>
      <w:bookmarkEnd w:id="5"/>
      <w:r>
        <w:t>1. Лицу, взявшему на себя обязанность осуществить погребение, гарантируется безвозмездное предоставление единого на территории города Москвы гарантированного перечня услуг по погребению, включающего:</w:t>
      </w:r>
    </w:p>
    <w:p w:rsidR="00C579C4" w:rsidRDefault="00C814C4">
      <w:pPr>
        <w:pStyle w:val="ConsPlusNormal"/>
        <w:jc w:val="both"/>
      </w:pPr>
      <w:r>
        <w:t xml:space="preserve">(в ред. </w:t>
      </w:r>
      <w:hyperlink r:id="rId69" w:history="1">
        <w:r>
          <w:rPr>
            <w:color w:val="0000FF"/>
          </w:rPr>
          <w:t>Закона</w:t>
        </w:r>
      </w:hyperlink>
      <w:r>
        <w:t xml:space="preserve"> г. Москвы от 25.02.2004 N 8)</w:t>
      </w:r>
    </w:p>
    <w:p w:rsidR="00C579C4" w:rsidRDefault="00C814C4">
      <w:pPr>
        <w:pStyle w:val="ConsPlusNormal"/>
        <w:spacing w:before="240"/>
        <w:ind w:firstLine="540"/>
        <w:jc w:val="both"/>
      </w:pPr>
      <w:r>
        <w:t>- оформление документов, необходимых для погребения;</w:t>
      </w:r>
    </w:p>
    <w:p w:rsidR="00C579C4" w:rsidRDefault="00C814C4">
      <w:pPr>
        <w:pStyle w:val="ConsPlusNormal"/>
        <w:jc w:val="both"/>
      </w:pPr>
      <w:r>
        <w:t xml:space="preserve">(абзац введен </w:t>
      </w:r>
      <w:hyperlink r:id="rId70" w:history="1">
        <w:r>
          <w:rPr>
            <w:color w:val="0000FF"/>
          </w:rPr>
          <w:t>Законом</w:t>
        </w:r>
      </w:hyperlink>
      <w:r>
        <w:t xml:space="preserve"> г. Москвы от 25.02.2004 N 8)</w:t>
      </w:r>
    </w:p>
    <w:p w:rsidR="00C579C4" w:rsidRDefault="00C814C4">
      <w:pPr>
        <w:pStyle w:val="ConsPlusNormal"/>
        <w:spacing w:before="240"/>
        <w:ind w:firstLine="540"/>
        <w:jc w:val="both"/>
      </w:pPr>
      <w:r>
        <w:t>- предоставление и доставку гроба, урны для захоронения праха и других предметов, необходимых для погребения;</w:t>
      </w:r>
    </w:p>
    <w:p w:rsidR="00C579C4" w:rsidRDefault="00C814C4">
      <w:pPr>
        <w:pStyle w:val="ConsPlusNormal"/>
        <w:spacing w:before="240"/>
        <w:ind w:firstLine="540"/>
        <w:jc w:val="both"/>
      </w:pPr>
      <w:r>
        <w:t>- перевозку тела (останков) умершего на кладбище (в крематорий);</w:t>
      </w:r>
    </w:p>
    <w:p w:rsidR="00C579C4" w:rsidRDefault="00C814C4">
      <w:pPr>
        <w:pStyle w:val="ConsPlusNormal"/>
        <w:spacing w:before="240"/>
        <w:ind w:firstLine="540"/>
        <w:jc w:val="both"/>
      </w:pPr>
      <w:r>
        <w:t>- погребение (кремацию с последующей выдачей урны с прахом).</w:t>
      </w:r>
    </w:p>
    <w:p w:rsidR="00C579C4" w:rsidRDefault="00C814C4">
      <w:pPr>
        <w:pStyle w:val="ConsPlusNormal"/>
        <w:spacing w:before="240"/>
        <w:ind w:firstLine="540"/>
        <w:jc w:val="both"/>
      </w:pPr>
      <w:r>
        <w:lastRenderedPageBreak/>
        <w:t>Стоимость услуг, предоставляемых согласно гарантированному перечню, определяется органами исполнительной власти города Москвы по согласованию с соответствующим территориальным органом Фонда пенсионного и социального страхования Российской Федерации.</w:t>
      </w:r>
    </w:p>
    <w:p w:rsidR="00C579C4" w:rsidRDefault="00C814C4">
      <w:pPr>
        <w:pStyle w:val="ConsPlusNormal"/>
        <w:jc w:val="both"/>
      </w:pPr>
      <w:r>
        <w:t xml:space="preserve">(в ред. </w:t>
      </w:r>
      <w:hyperlink r:id="rId71" w:history="1">
        <w:r>
          <w:rPr>
            <w:color w:val="0000FF"/>
          </w:rPr>
          <w:t>Закона</w:t>
        </w:r>
      </w:hyperlink>
      <w:r>
        <w:t xml:space="preserve"> г. Москвы от 07.06.2023 N 21)</w:t>
      </w:r>
    </w:p>
    <w:p w:rsidR="00C579C4" w:rsidRDefault="00C814C4">
      <w:pPr>
        <w:pStyle w:val="ConsPlusNormal"/>
        <w:jc w:val="both"/>
      </w:pPr>
      <w:r>
        <w:t xml:space="preserve">(часть 1 в ред. </w:t>
      </w:r>
      <w:hyperlink r:id="rId72" w:history="1">
        <w:r>
          <w:rPr>
            <w:color w:val="0000FF"/>
          </w:rPr>
          <w:t>Закона</w:t>
        </w:r>
      </w:hyperlink>
      <w:r>
        <w:t xml:space="preserve"> г. Москвы от 05.09.2001 N 41)</w:t>
      </w:r>
    </w:p>
    <w:p w:rsidR="00C579C4" w:rsidRDefault="00C814C4">
      <w:pPr>
        <w:pStyle w:val="ConsPlusNormal"/>
        <w:spacing w:before="240"/>
        <w:ind w:firstLine="540"/>
        <w:jc w:val="both"/>
      </w:pPr>
      <w:r>
        <w:t xml:space="preserve">2. Порядок предоставления специализированными службами по вопросам похоронного дела гарантированного </w:t>
      </w:r>
      <w:hyperlink r:id="rId73" w:history="1">
        <w:r>
          <w:rPr>
            <w:color w:val="0000FF"/>
          </w:rPr>
          <w:t>перечня</w:t>
        </w:r>
      </w:hyperlink>
      <w:r>
        <w:t xml:space="preserve"> услуг по погребению на безвозмездной основе определяется Правительством Москвы.</w:t>
      </w:r>
    </w:p>
    <w:p w:rsidR="00C579C4" w:rsidRDefault="00C814C4">
      <w:pPr>
        <w:pStyle w:val="ConsPlusNormal"/>
        <w:jc w:val="both"/>
      </w:pPr>
      <w:r>
        <w:t xml:space="preserve">(в ред. законов г. Москвы от 06.06.2007 </w:t>
      </w:r>
      <w:hyperlink r:id="rId74" w:history="1">
        <w:r>
          <w:rPr>
            <w:color w:val="0000FF"/>
          </w:rPr>
          <w:t>N 16</w:t>
        </w:r>
      </w:hyperlink>
      <w:r>
        <w:t xml:space="preserve">, от 08.05.2024 </w:t>
      </w:r>
      <w:hyperlink r:id="rId75" w:history="1">
        <w:r>
          <w:rPr>
            <w:color w:val="0000FF"/>
          </w:rPr>
          <w:t>N 15</w:t>
        </w:r>
      </w:hyperlink>
      <w:r>
        <w:t>)</w:t>
      </w:r>
    </w:p>
    <w:p w:rsidR="00C579C4" w:rsidRDefault="00C814C4">
      <w:pPr>
        <w:pStyle w:val="ConsPlusNormal"/>
        <w:spacing w:before="240"/>
        <w:ind w:firstLine="540"/>
        <w:jc w:val="both"/>
      </w:pPr>
      <w:r>
        <w:t xml:space="preserve">3. Услуги по погребению, предусмотренные </w:t>
      </w:r>
      <w:hyperlink w:anchor="Par156" w:tooltip="1. Лицу, взявшему на себя обязанность осуществить погребение, гарантируется безвозмездное предоставление единого на территории города Москвы гарантированного перечня услуг по погребению, включающего:" w:history="1">
        <w:r>
          <w:rPr>
            <w:color w:val="0000FF"/>
          </w:rPr>
          <w:t>частью 1</w:t>
        </w:r>
      </w:hyperlink>
      <w:r>
        <w:t xml:space="preserve"> настоящей статьи, оказываются специализированными службами по вопросам похоронного дела. Стоимость указанных услуг возмещается специализированным службам по вопросам похоронного дела в десятидневный срок за счет средств, предусмотренных федеральным законодательством, и средств бюджета города Москвы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C579C4" w:rsidRDefault="00C814C4">
      <w:pPr>
        <w:pStyle w:val="ConsPlusNormal"/>
        <w:jc w:val="both"/>
      </w:pPr>
      <w:r>
        <w:t xml:space="preserve">(в ред. законов г. Москвы от 15.06.2005 </w:t>
      </w:r>
      <w:hyperlink r:id="rId76" w:history="1">
        <w:r>
          <w:rPr>
            <w:color w:val="0000FF"/>
          </w:rPr>
          <w:t>N 22</w:t>
        </w:r>
      </w:hyperlink>
      <w:r>
        <w:t xml:space="preserve">, от 27.06.2012 </w:t>
      </w:r>
      <w:hyperlink r:id="rId77" w:history="1">
        <w:r>
          <w:rPr>
            <w:color w:val="0000FF"/>
          </w:rPr>
          <w:t>N 28</w:t>
        </w:r>
      </w:hyperlink>
      <w:r>
        <w:t xml:space="preserve">, от 27.02.2013 </w:t>
      </w:r>
      <w:hyperlink r:id="rId78" w:history="1">
        <w:r>
          <w:rPr>
            <w:color w:val="0000FF"/>
          </w:rPr>
          <w:t>N 10</w:t>
        </w:r>
      </w:hyperlink>
      <w:r>
        <w:t>)</w:t>
      </w:r>
    </w:p>
    <w:p w:rsidR="00C579C4" w:rsidRDefault="00C814C4">
      <w:pPr>
        <w:pStyle w:val="ConsPlusNormal"/>
        <w:spacing w:before="240"/>
        <w:ind w:firstLine="540"/>
        <w:jc w:val="both"/>
      </w:pPr>
      <w:r>
        <w:t xml:space="preserve">4. Исключена. - </w:t>
      </w:r>
      <w:hyperlink r:id="rId79" w:history="1">
        <w:r>
          <w:rPr>
            <w:color w:val="0000FF"/>
          </w:rPr>
          <w:t>Закон</w:t>
        </w:r>
      </w:hyperlink>
      <w:r>
        <w:t xml:space="preserve"> г. Москвы от 05.09.2001 N 41.</w:t>
      </w:r>
    </w:p>
    <w:p w:rsidR="00C579C4" w:rsidRDefault="00FD7C34">
      <w:pPr>
        <w:pStyle w:val="ConsPlusNormal"/>
        <w:spacing w:before="240"/>
        <w:ind w:firstLine="540"/>
        <w:jc w:val="both"/>
      </w:pPr>
      <w:hyperlink r:id="rId80" w:history="1">
        <w:r w:rsidR="00C814C4">
          <w:rPr>
            <w:color w:val="0000FF"/>
          </w:rPr>
          <w:t>4</w:t>
        </w:r>
      </w:hyperlink>
      <w:r w:rsidR="00C814C4">
        <w:t xml:space="preserve">. Гражданам, получившим предусмотренные </w:t>
      </w:r>
      <w:hyperlink w:anchor="Par156" w:tooltip="1. Лицу, взявшему на себя обязанность осуществить погребение, гарантируется безвозмездное предоставление единого на территории города Москвы гарантированного перечня услуг по погребению, включающего:" w:history="1">
        <w:r w:rsidR="00C814C4">
          <w:rPr>
            <w:color w:val="0000FF"/>
          </w:rPr>
          <w:t>п. 1</w:t>
        </w:r>
      </w:hyperlink>
      <w:r w:rsidR="00C814C4">
        <w:t xml:space="preserve"> настоящей статьи услуги, социальное пособие на погребение, предусмотренное федеральным законодательством, не выплачивается.</w:t>
      </w:r>
    </w:p>
    <w:p w:rsidR="00C579C4" w:rsidRDefault="00C814C4">
      <w:pPr>
        <w:pStyle w:val="ConsPlusNormal"/>
        <w:jc w:val="both"/>
      </w:pPr>
      <w:r>
        <w:t xml:space="preserve">(часть 4 в ред. </w:t>
      </w:r>
      <w:hyperlink r:id="rId81" w:history="1">
        <w:r>
          <w:rPr>
            <w:color w:val="0000FF"/>
          </w:rPr>
          <w:t>Закона</w:t>
        </w:r>
      </w:hyperlink>
      <w:r>
        <w:t xml:space="preserve"> г. Москвы от 05.09.2001 N 41)</w:t>
      </w:r>
    </w:p>
    <w:p w:rsidR="00C579C4" w:rsidRDefault="00C814C4">
      <w:pPr>
        <w:pStyle w:val="ConsPlusNormal"/>
        <w:spacing w:before="240"/>
        <w:ind w:firstLine="540"/>
        <w:jc w:val="both"/>
      </w:pPr>
      <w:r>
        <w:t>5. Супругу, родственникам, законному представителю или иному лицу, взявшему на себя обязанность осуществить погребение умершего пенсионера, являющегося инвалидом I или II группы, инвалидом с детства или реабилитированным лицом, предоставляется дополнительная услуга на безвозмездной основе - предоставление мемориального надгробия (включая установку и гравировку).</w:t>
      </w:r>
    </w:p>
    <w:p w:rsidR="00C579C4" w:rsidRDefault="00C814C4">
      <w:pPr>
        <w:pStyle w:val="ConsPlusNormal"/>
        <w:spacing w:before="240"/>
        <w:ind w:firstLine="540"/>
        <w:jc w:val="both"/>
      </w:pPr>
      <w:r>
        <w:t>Расходы, связанные с предоставлением данной услуги, определяются Правительством Москвы и производятся за счет средств бюджета города Москвы.</w:t>
      </w:r>
    </w:p>
    <w:p w:rsidR="00C579C4" w:rsidRDefault="00C814C4">
      <w:pPr>
        <w:pStyle w:val="ConsPlusNormal"/>
        <w:jc w:val="both"/>
      </w:pPr>
      <w:r>
        <w:t xml:space="preserve">(в ред. законов г. Москвы от 25.02.2004 </w:t>
      </w:r>
      <w:hyperlink r:id="rId82" w:history="1">
        <w:r>
          <w:rPr>
            <w:color w:val="0000FF"/>
          </w:rPr>
          <w:t>N 8</w:t>
        </w:r>
      </w:hyperlink>
      <w:r>
        <w:t xml:space="preserve">, от 15.06.2005 </w:t>
      </w:r>
      <w:hyperlink r:id="rId83" w:history="1">
        <w:r>
          <w:rPr>
            <w:color w:val="0000FF"/>
          </w:rPr>
          <w:t>N 22</w:t>
        </w:r>
      </w:hyperlink>
      <w:r>
        <w:t>)</w:t>
      </w:r>
    </w:p>
    <w:p w:rsidR="00C579C4" w:rsidRDefault="00C814C4">
      <w:pPr>
        <w:pStyle w:val="ConsPlusNormal"/>
        <w:jc w:val="both"/>
      </w:pPr>
      <w:r>
        <w:t xml:space="preserve">(часть 5 введена </w:t>
      </w:r>
      <w:hyperlink r:id="rId84" w:history="1">
        <w:r>
          <w:rPr>
            <w:color w:val="0000FF"/>
          </w:rPr>
          <w:t>Законом</w:t>
        </w:r>
      </w:hyperlink>
      <w:r>
        <w:t xml:space="preserve"> г. Москвы от 05.09.2001 N 41)</w:t>
      </w:r>
    </w:p>
    <w:p w:rsidR="00C579C4" w:rsidRDefault="00C814C4">
      <w:pPr>
        <w:pStyle w:val="ConsPlusNormal"/>
        <w:spacing w:before="240"/>
        <w:ind w:firstLine="540"/>
        <w:jc w:val="both"/>
      </w:pPr>
      <w:r>
        <w:t>6. Учреждения и организации, осуществляющие первичную регистрацию факта смерти и выдачу справок о смерти, обязаны обеспечить информирование лиц, взявших на себя организацию погребения, о порядке и стоимости предоставления гарантируемого перечня услуг по погребению.</w:t>
      </w:r>
    </w:p>
    <w:p w:rsidR="00C579C4" w:rsidRDefault="00C579C4">
      <w:pPr>
        <w:pStyle w:val="ConsPlusNormal"/>
        <w:jc w:val="both"/>
      </w:pPr>
    </w:p>
    <w:p w:rsidR="00C579C4" w:rsidRDefault="00C814C4">
      <w:pPr>
        <w:pStyle w:val="ConsPlusTitle"/>
        <w:ind w:firstLine="540"/>
        <w:jc w:val="both"/>
        <w:outlineLvl w:val="1"/>
      </w:pPr>
      <w:bookmarkStart w:id="6" w:name="Par179"/>
      <w:bookmarkEnd w:id="6"/>
      <w:r>
        <w:t>Статья 13. Гарантии погребения умерших (погибших) военнослужащих, граждан, призванных на военные сборы, граждан, пребывавших в добровольческих формированиях, сотрудников органов внутренних дел,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участников войн и ветеранов</w:t>
      </w:r>
    </w:p>
    <w:p w:rsidR="00C579C4" w:rsidRDefault="00C814C4">
      <w:pPr>
        <w:pStyle w:val="ConsPlusNormal"/>
        <w:jc w:val="both"/>
      </w:pPr>
      <w:r>
        <w:t xml:space="preserve">(в ред. </w:t>
      </w:r>
      <w:hyperlink r:id="rId85" w:history="1">
        <w:r>
          <w:rPr>
            <w:color w:val="0000FF"/>
          </w:rPr>
          <w:t>Закона</w:t>
        </w:r>
      </w:hyperlink>
      <w:r>
        <w:t xml:space="preserve"> г. Москвы от 27.03.2024 N 8)</w:t>
      </w:r>
    </w:p>
    <w:p w:rsidR="00C579C4" w:rsidRDefault="00C814C4">
      <w:pPr>
        <w:pStyle w:val="ConsPlusNormal"/>
        <w:ind w:firstLine="540"/>
        <w:jc w:val="both"/>
      </w:pPr>
      <w:r>
        <w:t xml:space="preserve">(в ред. </w:t>
      </w:r>
      <w:hyperlink r:id="rId86"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Normal"/>
        <w:ind w:firstLine="540"/>
        <w:jc w:val="both"/>
      </w:pPr>
      <w:r>
        <w:t xml:space="preserve">Погребение умерших (погибших) военнослужащих, граждан, призванных на военные сборы, граждан, пребывавших в добровольческих формированиях, предусмотренных Федеральным </w:t>
      </w:r>
      <w:hyperlink r:id="rId87" w:history="1">
        <w:r>
          <w:rPr>
            <w:color w:val="0000FF"/>
          </w:rPr>
          <w:t>законом</w:t>
        </w:r>
      </w:hyperlink>
      <w:r>
        <w:t xml:space="preserve"> от 31 мая 1996 года N 61-ФЗ "Об обороне", сотрудников органов внутренних дел,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участников Великой Отечественной войны и ветеранов боевых действий на территориях других государств, ветеранов военной службы, а также ветеранов, исполнявших обязанности военной службы в условиях чрезвычайного положения и при вооруженных конфликтах, осуществляется в соответствии с федеральными законами и иными нормативными правовыми актами Российской Федерации.</w:t>
      </w:r>
    </w:p>
    <w:p w:rsidR="00C579C4" w:rsidRDefault="00C814C4">
      <w:pPr>
        <w:pStyle w:val="ConsPlusNormal"/>
        <w:jc w:val="both"/>
      </w:pPr>
      <w:r>
        <w:t xml:space="preserve">(в ред. </w:t>
      </w:r>
      <w:hyperlink r:id="rId88" w:history="1">
        <w:r>
          <w:rPr>
            <w:color w:val="0000FF"/>
          </w:rPr>
          <w:t>Закона</w:t>
        </w:r>
      </w:hyperlink>
      <w:r>
        <w:t xml:space="preserve"> г. Москвы от 27.03.2024 N 8)</w:t>
      </w:r>
    </w:p>
    <w:p w:rsidR="00C579C4" w:rsidRDefault="00C579C4">
      <w:pPr>
        <w:pStyle w:val="ConsPlusNormal"/>
        <w:jc w:val="both"/>
      </w:pPr>
    </w:p>
    <w:p w:rsidR="00C579C4" w:rsidRDefault="00C814C4">
      <w:pPr>
        <w:pStyle w:val="ConsPlusTitle"/>
        <w:ind w:firstLine="540"/>
        <w:jc w:val="both"/>
        <w:outlineLvl w:val="1"/>
      </w:pPr>
      <w:r>
        <w:t>Статья 14. Гарантии погребения иных категорий умерших (погибших)</w:t>
      </w:r>
    </w:p>
    <w:p w:rsidR="00C579C4" w:rsidRDefault="00C579C4">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579C4" w:rsidRPr="00FD7C34">
        <w:tc>
          <w:tcPr>
            <w:tcW w:w="60" w:type="dxa"/>
            <w:shd w:val="clear" w:color="auto" w:fill="CED3F1"/>
            <w:tcMar>
              <w:top w:w="0" w:type="dxa"/>
              <w:left w:w="0" w:type="dxa"/>
              <w:bottom w:w="0" w:type="dxa"/>
              <w:right w:w="0" w:type="dxa"/>
            </w:tcMar>
          </w:tcPr>
          <w:p w:rsidR="00C579C4" w:rsidRPr="00FD7C34" w:rsidRDefault="00C579C4">
            <w:pPr>
              <w:pStyle w:val="ConsPlusNormal"/>
              <w:jc w:val="both"/>
            </w:pPr>
          </w:p>
        </w:tc>
        <w:tc>
          <w:tcPr>
            <w:tcW w:w="113" w:type="dxa"/>
            <w:shd w:val="clear" w:color="auto" w:fill="F4F3F8"/>
            <w:tcMar>
              <w:top w:w="0" w:type="dxa"/>
              <w:left w:w="0" w:type="dxa"/>
              <w:bottom w:w="0" w:type="dxa"/>
              <w:right w:w="0" w:type="dxa"/>
            </w:tcMar>
          </w:tcPr>
          <w:p w:rsidR="00C579C4" w:rsidRPr="00FD7C34" w:rsidRDefault="00C579C4">
            <w:pPr>
              <w:pStyle w:val="ConsPlusNormal"/>
              <w:jc w:val="both"/>
            </w:pPr>
          </w:p>
        </w:tc>
        <w:tc>
          <w:tcPr>
            <w:tcW w:w="0" w:type="auto"/>
            <w:shd w:val="clear" w:color="auto" w:fill="F4F3F8"/>
            <w:tcMar>
              <w:top w:w="113" w:type="dxa"/>
              <w:left w:w="0" w:type="dxa"/>
              <w:bottom w:w="113" w:type="dxa"/>
              <w:right w:w="0" w:type="dxa"/>
            </w:tcMar>
          </w:tcPr>
          <w:p w:rsidR="00C579C4" w:rsidRPr="00FD7C34" w:rsidRDefault="00C814C4">
            <w:pPr>
              <w:pStyle w:val="ConsPlusNormal"/>
              <w:jc w:val="both"/>
              <w:rPr>
                <w:color w:val="392C69"/>
              </w:rPr>
            </w:pPr>
            <w:r w:rsidRPr="00FD7C34">
              <w:rPr>
                <w:color w:val="392C69"/>
              </w:rPr>
              <w:t>КонсультантПлюс: примечание.</w:t>
            </w:r>
          </w:p>
          <w:p w:rsidR="00C579C4" w:rsidRPr="00FD7C34" w:rsidRDefault="00FD7C34">
            <w:pPr>
              <w:pStyle w:val="ConsPlusNormal"/>
              <w:jc w:val="both"/>
              <w:rPr>
                <w:color w:val="392C69"/>
              </w:rPr>
            </w:pPr>
            <w:hyperlink r:id="rId89" w:history="1">
              <w:r w:rsidR="00C814C4" w:rsidRPr="00FD7C34">
                <w:rPr>
                  <w:color w:val="0000FF"/>
                </w:rPr>
                <w:t>Распоряжением</w:t>
              </w:r>
            </w:hyperlink>
            <w:r w:rsidR="00C814C4" w:rsidRPr="00FD7C34">
              <w:rPr>
                <w:color w:val="392C69"/>
              </w:rPr>
              <w:t xml:space="preserve"> Премьера Правительства Москвы от 09.10.1998 N 1130-РП утвержден порядок организации ритуала прощания и захоронения умерших граждан, имеющих особые заслуги перед Москвой.</w:t>
            </w:r>
          </w:p>
        </w:tc>
        <w:tc>
          <w:tcPr>
            <w:tcW w:w="113" w:type="dxa"/>
            <w:shd w:val="clear" w:color="auto" w:fill="F4F3F8"/>
            <w:tcMar>
              <w:top w:w="0" w:type="dxa"/>
              <w:left w:w="0" w:type="dxa"/>
              <w:bottom w:w="0" w:type="dxa"/>
              <w:right w:w="0" w:type="dxa"/>
            </w:tcMar>
          </w:tcPr>
          <w:p w:rsidR="00C579C4" w:rsidRPr="00FD7C34" w:rsidRDefault="00C579C4">
            <w:pPr>
              <w:pStyle w:val="ConsPlusNormal"/>
              <w:jc w:val="both"/>
              <w:rPr>
                <w:color w:val="392C69"/>
              </w:rPr>
            </w:pPr>
          </w:p>
        </w:tc>
      </w:tr>
    </w:tbl>
    <w:p w:rsidR="00C579C4" w:rsidRDefault="00C814C4">
      <w:pPr>
        <w:pStyle w:val="ConsPlusNormal"/>
        <w:spacing w:before="300"/>
        <w:ind w:firstLine="540"/>
        <w:jc w:val="both"/>
      </w:pPr>
      <w:r>
        <w:t xml:space="preserve">Законодательством города Москвы могут определяться иные категории умерших (погибших), помимо указанных в </w:t>
      </w:r>
      <w:hyperlink w:anchor="Par179" w:tooltip="Статья 13. Гарантии погребения умерших (погибших) военнослужащих, граждан, призванных на военные сборы, граждан, пребывавших в добровольческих формированиях, сотрудников органов внутренних дел, Государственной противопожарной службы, учреждений и органов уголо" w:history="1">
        <w:r>
          <w:rPr>
            <w:color w:val="0000FF"/>
          </w:rPr>
          <w:t>статье 13</w:t>
        </w:r>
      </w:hyperlink>
      <w:r>
        <w:t xml:space="preserve"> настоящего Закона, погребение которых может осуществляться в особом порядке, установленном Правительством Москвы. Погребение осуществляется за счет средств бюджета города Москвы. Стоимость услуг по погребению в соответствии с настоящей статьей устанавливается Правительством Москвы.</w:t>
      </w:r>
    </w:p>
    <w:p w:rsidR="00C579C4" w:rsidRDefault="00C814C4">
      <w:pPr>
        <w:pStyle w:val="ConsPlusNormal"/>
        <w:jc w:val="both"/>
      </w:pPr>
      <w:r>
        <w:t xml:space="preserve">(в ред. законов г. Москвы от 25.02.2004 </w:t>
      </w:r>
      <w:hyperlink r:id="rId90" w:history="1">
        <w:r>
          <w:rPr>
            <w:color w:val="0000FF"/>
          </w:rPr>
          <w:t>N 8</w:t>
        </w:r>
      </w:hyperlink>
      <w:r>
        <w:t xml:space="preserve">, от 07.05.2014 </w:t>
      </w:r>
      <w:hyperlink r:id="rId91" w:history="1">
        <w:r>
          <w:rPr>
            <w:color w:val="0000FF"/>
          </w:rPr>
          <w:t>N 27</w:t>
        </w:r>
      </w:hyperlink>
      <w:r>
        <w:t>)</w:t>
      </w:r>
    </w:p>
    <w:p w:rsidR="00C579C4" w:rsidRDefault="00C579C4">
      <w:pPr>
        <w:pStyle w:val="ConsPlusNormal"/>
        <w:jc w:val="both"/>
      </w:pPr>
    </w:p>
    <w:p w:rsidR="00C579C4" w:rsidRDefault="00C814C4">
      <w:pPr>
        <w:pStyle w:val="ConsPlusTitle"/>
        <w:ind w:firstLine="540"/>
        <w:jc w:val="both"/>
        <w:outlineLvl w:val="1"/>
      </w:pPr>
      <w:bookmarkStart w:id="7" w:name="Par193"/>
      <w:bookmarkEnd w:id="7"/>
      <w:r>
        <w:t>Статья 15. Гарантии погребения умерших в случае отсутствия лиц, взявших на себя обязанность осуществить погребение</w:t>
      </w:r>
    </w:p>
    <w:p w:rsidR="00C579C4" w:rsidRDefault="00C814C4">
      <w:pPr>
        <w:pStyle w:val="ConsPlusNormal"/>
        <w:jc w:val="both"/>
      </w:pPr>
      <w:r>
        <w:t xml:space="preserve">(в ред. </w:t>
      </w:r>
      <w:hyperlink r:id="rId92"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Normal"/>
        <w:ind w:firstLine="540"/>
        <w:jc w:val="both"/>
      </w:pPr>
      <w:r>
        <w:t>При отсутствии лица, взявшего на себя обязанность осуществить погребение, или при невозможности осуществить им погребение, погребение умершего на дому, на улице или в ином месте, далее по после установления органами внутренних дел личности умершего погребение осуществляется специализированными службами по вопросам похоронного дела путем предания тела (останков) земле по истечении не менее десяти суток с момента наступления смерти. С этой целью в городе Москве создается специализированное кладбище для погребения невостребованных тел (останков), а также для погребения умерших, личность которых не установлена. Стоимость услуг по погребению данной категории лиц в объеме, определяемом законодательством Российской Федерации, и порядок их оплаты устанавливаются уполномоченными Правительством Москвы органами исполнительной власти города Москвы.</w:t>
      </w:r>
    </w:p>
    <w:p w:rsidR="00C579C4" w:rsidRDefault="00C814C4">
      <w:pPr>
        <w:pStyle w:val="ConsPlusNormal"/>
        <w:jc w:val="both"/>
      </w:pPr>
      <w:r>
        <w:t xml:space="preserve">(в ред. законов г. Москвы от 05.09.2001 </w:t>
      </w:r>
      <w:hyperlink r:id="rId93" w:history="1">
        <w:r>
          <w:rPr>
            <w:color w:val="0000FF"/>
          </w:rPr>
          <w:t>N 41</w:t>
        </w:r>
      </w:hyperlink>
      <w:r>
        <w:t xml:space="preserve">, от 25.02.2004 </w:t>
      </w:r>
      <w:hyperlink r:id="rId94" w:history="1">
        <w:r>
          <w:rPr>
            <w:color w:val="0000FF"/>
          </w:rPr>
          <w:t>N 8</w:t>
        </w:r>
      </w:hyperlink>
      <w:r>
        <w:t xml:space="preserve">, от 27.06.2012 </w:t>
      </w:r>
      <w:hyperlink r:id="rId95" w:history="1">
        <w:r>
          <w:rPr>
            <w:color w:val="0000FF"/>
          </w:rPr>
          <w:t>N 28</w:t>
        </w:r>
      </w:hyperlink>
      <w:r>
        <w:t xml:space="preserve">, от 07.05.2014 </w:t>
      </w:r>
      <w:hyperlink r:id="rId96" w:history="1">
        <w:r>
          <w:rPr>
            <w:color w:val="0000FF"/>
          </w:rPr>
          <w:t>N 27</w:t>
        </w:r>
      </w:hyperlink>
      <w:r>
        <w:t>)</w:t>
      </w:r>
    </w:p>
    <w:p w:rsidR="00C579C4" w:rsidRDefault="00C579C4">
      <w:pPr>
        <w:pStyle w:val="ConsPlusNormal"/>
        <w:jc w:val="both"/>
      </w:pPr>
    </w:p>
    <w:p w:rsidR="00C579C4" w:rsidRDefault="00C814C4">
      <w:pPr>
        <w:pStyle w:val="ConsPlusTitle"/>
        <w:ind w:firstLine="540"/>
        <w:jc w:val="both"/>
        <w:outlineLvl w:val="1"/>
      </w:pPr>
      <w:r>
        <w:t>Статья 16. Гарантии погребения умерших, личность которых не установлена</w:t>
      </w:r>
    </w:p>
    <w:p w:rsidR="00C579C4" w:rsidRDefault="00C814C4">
      <w:pPr>
        <w:pStyle w:val="ConsPlusNormal"/>
        <w:jc w:val="both"/>
      </w:pPr>
      <w:r>
        <w:t xml:space="preserve">(в ред. </w:t>
      </w:r>
      <w:hyperlink r:id="rId97"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Normal"/>
        <w:ind w:firstLine="540"/>
        <w:jc w:val="both"/>
      </w:pPr>
      <w:bookmarkStart w:id="8" w:name="Par202"/>
      <w:bookmarkEnd w:id="8"/>
      <w:r>
        <w:t>Погребение умершего, личность которого не установлена органами внутренних дел в течение десяти дней с момента обнаружения тела (останков), производится специализированными службами по вопросам похоронного дела по истечении двадцати суток с момента обнаружения тела, после проведения всех необходимых мероприятий органами внутренних дел для возможной последующей идентификации личности умершего, путем предания тела (останков) земле на специально созданных кладбищах. Размер, стоимость и порядок оплаты услуг по погребению неопознанных тел (останков) устанавливаются уполномоченными Правительством Москвы органами исполнительной власти города Москвы.</w:t>
      </w:r>
    </w:p>
    <w:p w:rsidR="00C579C4" w:rsidRDefault="00C814C4">
      <w:pPr>
        <w:pStyle w:val="ConsPlusNormal"/>
        <w:jc w:val="both"/>
      </w:pPr>
      <w:r>
        <w:lastRenderedPageBreak/>
        <w:t xml:space="preserve">(в ред. законов г. Москвы от 25.02.2004 </w:t>
      </w:r>
      <w:hyperlink r:id="rId98" w:history="1">
        <w:r>
          <w:rPr>
            <w:color w:val="0000FF"/>
          </w:rPr>
          <w:t>N 8</w:t>
        </w:r>
      </w:hyperlink>
      <w:r>
        <w:t xml:space="preserve">, от 07.05.2014 </w:t>
      </w:r>
      <w:hyperlink r:id="rId99" w:history="1">
        <w:r>
          <w:rPr>
            <w:color w:val="0000FF"/>
          </w:rPr>
          <w:t>N 27</w:t>
        </w:r>
      </w:hyperlink>
      <w:r>
        <w:t>)</w:t>
      </w:r>
    </w:p>
    <w:p w:rsidR="00C579C4" w:rsidRDefault="00C814C4">
      <w:pPr>
        <w:pStyle w:val="ConsPlusNormal"/>
        <w:spacing w:before="240"/>
        <w:ind w:firstLine="540"/>
        <w:jc w:val="both"/>
      </w:pPr>
      <w:r>
        <w:t xml:space="preserve">Услуги, оказываемые специализированной службой по вопросам похоронного дела при погребении умерших, указанных в </w:t>
      </w:r>
      <w:hyperlink w:anchor="Par193" w:tooltip="Статья 15. Гарантии погребения умерших в случае отсутствия лиц, взявших на себя обязанность осуществить погребение" w:history="1">
        <w:r>
          <w:rPr>
            <w:color w:val="0000FF"/>
          </w:rPr>
          <w:t>статье 15</w:t>
        </w:r>
      </w:hyperlink>
      <w:r>
        <w:t xml:space="preserve">, </w:t>
      </w:r>
      <w:hyperlink w:anchor="Par202" w:tooltip="Погребение умершего, личность которого не установлена органами внутренних дел в течение десяти дней с момента обнаружения тела (останков), производится специализированными службами по вопросам похоронного дела по истечении двадцати суток с момента обнаружения " w:history="1">
        <w:r>
          <w:rPr>
            <w:color w:val="0000FF"/>
          </w:rPr>
          <w:t>части 1 статьи 16</w:t>
        </w:r>
      </w:hyperlink>
      <w:r>
        <w:t>, включают:</w:t>
      </w:r>
    </w:p>
    <w:p w:rsidR="00C579C4" w:rsidRDefault="00C814C4">
      <w:pPr>
        <w:pStyle w:val="ConsPlusNormal"/>
        <w:jc w:val="both"/>
      </w:pPr>
      <w:r>
        <w:t xml:space="preserve">(в ред. законов г. Москвы от 25.02.2004 </w:t>
      </w:r>
      <w:hyperlink r:id="rId100" w:history="1">
        <w:r>
          <w:rPr>
            <w:color w:val="0000FF"/>
          </w:rPr>
          <w:t>N 8</w:t>
        </w:r>
      </w:hyperlink>
      <w:r>
        <w:t xml:space="preserve">, от 27.06.2012 </w:t>
      </w:r>
      <w:hyperlink r:id="rId101" w:history="1">
        <w:r>
          <w:rPr>
            <w:color w:val="0000FF"/>
          </w:rPr>
          <w:t>N 28</w:t>
        </w:r>
      </w:hyperlink>
      <w:r>
        <w:t>)</w:t>
      </w:r>
    </w:p>
    <w:p w:rsidR="00C579C4" w:rsidRDefault="00C814C4">
      <w:pPr>
        <w:pStyle w:val="ConsPlusNormal"/>
        <w:spacing w:before="240"/>
        <w:ind w:firstLine="540"/>
        <w:jc w:val="both"/>
      </w:pPr>
      <w:r>
        <w:t>- оформление документов, необходимых для погребения;</w:t>
      </w:r>
    </w:p>
    <w:p w:rsidR="00C579C4" w:rsidRDefault="00C814C4">
      <w:pPr>
        <w:pStyle w:val="ConsPlusNormal"/>
        <w:spacing w:before="240"/>
        <w:ind w:firstLine="540"/>
        <w:jc w:val="both"/>
      </w:pPr>
      <w:r>
        <w:t>- облачение тела;</w:t>
      </w:r>
    </w:p>
    <w:p w:rsidR="00C579C4" w:rsidRDefault="00C814C4">
      <w:pPr>
        <w:pStyle w:val="ConsPlusNormal"/>
        <w:spacing w:before="240"/>
        <w:ind w:firstLine="540"/>
        <w:jc w:val="both"/>
      </w:pPr>
      <w:r>
        <w:t>- предоставление гроба;</w:t>
      </w:r>
    </w:p>
    <w:p w:rsidR="00C579C4" w:rsidRDefault="00C814C4">
      <w:pPr>
        <w:pStyle w:val="ConsPlusNormal"/>
        <w:spacing w:before="240"/>
        <w:ind w:firstLine="540"/>
        <w:jc w:val="both"/>
      </w:pPr>
      <w:r>
        <w:t>- перевозку умершего на кладбище (в крематорий);</w:t>
      </w:r>
    </w:p>
    <w:p w:rsidR="00C579C4" w:rsidRDefault="00C814C4">
      <w:pPr>
        <w:pStyle w:val="ConsPlusNormal"/>
        <w:spacing w:before="240"/>
        <w:ind w:firstLine="540"/>
        <w:jc w:val="both"/>
      </w:pPr>
      <w:r>
        <w:t>- погребение.</w:t>
      </w:r>
    </w:p>
    <w:p w:rsidR="00C579C4" w:rsidRDefault="00C814C4">
      <w:pPr>
        <w:pStyle w:val="ConsPlusNormal"/>
        <w:jc w:val="both"/>
      </w:pPr>
      <w:r>
        <w:t xml:space="preserve">(абзац введен </w:t>
      </w:r>
      <w:hyperlink r:id="rId102" w:history="1">
        <w:r>
          <w:rPr>
            <w:color w:val="0000FF"/>
          </w:rPr>
          <w:t>Законом</w:t>
        </w:r>
      </w:hyperlink>
      <w:r>
        <w:t xml:space="preserve"> г. Москвы от 13.01.1999 N 1)</w:t>
      </w:r>
    </w:p>
    <w:p w:rsidR="00C579C4" w:rsidRDefault="00C579C4">
      <w:pPr>
        <w:pStyle w:val="ConsPlusNormal"/>
        <w:jc w:val="both"/>
      </w:pPr>
    </w:p>
    <w:p w:rsidR="00C579C4" w:rsidRDefault="00C814C4">
      <w:pPr>
        <w:pStyle w:val="ConsPlusTitle"/>
        <w:jc w:val="center"/>
        <w:outlineLvl w:val="0"/>
      </w:pPr>
      <w:r>
        <w:t>Раздел 3. ПОХОРОННОЕ ДЕЛО В ГОРОДЕ МОСКВЕ</w:t>
      </w:r>
    </w:p>
    <w:p w:rsidR="00C579C4" w:rsidRDefault="00C579C4">
      <w:pPr>
        <w:pStyle w:val="ConsPlusNormal"/>
        <w:jc w:val="both"/>
      </w:pPr>
    </w:p>
    <w:p w:rsidR="00C579C4" w:rsidRDefault="00C814C4">
      <w:pPr>
        <w:pStyle w:val="ConsPlusTitle"/>
        <w:ind w:firstLine="540"/>
        <w:jc w:val="both"/>
        <w:outlineLvl w:val="1"/>
      </w:pPr>
      <w:r>
        <w:t>Статья 17. Организация похоронного дела</w:t>
      </w:r>
    </w:p>
    <w:p w:rsidR="00C579C4" w:rsidRDefault="00C579C4">
      <w:pPr>
        <w:pStyle w:val="ConsPlusNormal"/>
        <w:jc w:val="both"/>
      </w:pPr>
    </w:p>
    <w:p w:rsidR="00C579C4" w:rsidRDefault="00C814C4">
      <w:pPr>
        <w:pStyle w:val="ConsPlusNormal"/>
        <w:ind w:firstLine="540"/>
        <w:jc w:val="both"/>
      </w:pPr>
      <w:r>
        <w:t>1. Гарантии осуществления погребения в соответствии с настоящим Законом реализуются путем организации в городе Москве похоронного дела как самостоятельной отрасли городского хозяйства.</w:t>
      </w:r>
    </w:p>
    <w:p w:rsidR="00C579C4" w:rsidRDefault="00C814C4">
      <w:pPr>
        <w:pStyle w:val="ConsPlusNormal"/>
        <w:spacing w:before="240"/>
        <w:ind w:firstLine="540"/>
        <w:jc w:val="both"/>
      </w:pPr>
      <w:r>
        <w:t xml:space="preserve">2. Организация похоронного дела в городе Москве осуществляется Правительством Москвы. Правовыми актами Правительства Москвы определяются </w:t>
      </w:r>
      <w:hyperlink r:id="rId103" w:history="1">
        <w:r>
          <w:rPr>
            <w:color w:val="0000FF"/>
          </w:rPr>
          <w:t>порядок</w:t>
        </w:r>
      </w:hyperlink>
      <w:r>
        <w:t xml:space="preserve"> организации похоронного дела в городе Москве, </w:t>
      </w:r>
      <w:hyperlink r:id="rId104" w:history="1">
        <w:r>
          <w:rPr>
            <w:color w:val="0000FF"/>
          </w:rPr>
          <w:t>правила</w:t>
        </w:r>
      </w:hyperlink>
      <w:r>
        <w:t xml:space="preserve"> содержания кладбищ и крематориев.</w:t>
      </w:r>
    </w:p>
    <w:p w:rsidR="00C579C4" w:rsidRDefault="00C814C4">
      <w:pPr>
        <w:pStyle w:val="ConsPlusNormal"/>
        <w:jc w:val="both"/>
      </w:pPr>
      <w:r>
        <w:t xml:space="preserve">(в ред. законов г. Москвы от 05.09.2001 </w:t>
      </w:r>
      <w:hyperlink r:id="rId105" w:history="1">
        <w:r>
          <w:rPr>
            <w:color w:val="0000FF"/>
          </w:rPr>
          <w:t>N 41</w:t>
        </w:r>
      </w:hyperlink>
      <w:r>
        <w:t xml:space="preserve">, от 25.02.2004 </w:t>
      </w:r>
      <w:hyperlink r:id="rId106" w:history="1">
        <w:r>
          <w:rPr>
            <w:color w:val="0000FF"/>
          </w:rPr>
          <w:t>N 8</w:t>
        </w:r>
      </w:hyperlink>
      <w:r>
        <w:t xml:space="preserve">, от 15.06.2005 </w:t>
      </w:r>
      <w:hyperlink r:id="rId107" w:history="1">
        <w:r>
          <w:rPr>
            <w:color w:val="0000FF"/>
          </w:rPr>
          <w:t>N 22</w:t>
        </w:r>
      </w:hyperlink>
      <w:r>
        <w:t xml:space="preserve">, от 27.06.2012 </w:t>
      </w:r>
      <w:hyperlink r:id="rId108" w:history="1">
        <w:r>
          <w:rPr>
            <w:color w:val="0000FF"/>
          </w:rPr>
          <w:t>N 28</w:t>
        </w:r>
      </w:hyperlink>
      <w:r>
        <w:t>)</w:t>
      </w:r>
    </w:p>
    <w:p w:rsidR="00C579C4" w:rsidRDefault="00C814C4">
      <w:pPr>
        <w:pStyle w:val="ConsPlusNormal"/>
        <w:spacing w:before="240"/>
        <w:ind w:firstLine="540"/>
        <w:jc w:val="both"/>
      </w:pPr>
      <w:r>
        <w:t xml:space="preserve">3. Исключена. - </w:t>
      </w:r>
      <w:hyperlink r:id="rId109" w:history="1">
        <w:r>
          <w:rPr>
            <w:color w:val="0000FF"/>
          </w:rPr>
          <w:t>Закон</w:t>
        </w:r>
      </w:hyperlink>
      <w:r>
        <w:t xml:space="preserve"> г. Москвы от 25.02.2004 N 8.</w:t>
      </w:r>
    </w:p>
    <w:p w:rsidR="00C579C4" w:rsidRDefault="00FD7C34">
      <w:pPr>
        <w:pStyle w:val="ConsPlusNormal"/>
        <w:spacing w:before="240"/>
        <w:ind w:firstLine="540"/>
        <w:jc w:val="both"/>
      </w:pPr>
      <w:hyperlink r:id="rId110" w:history="1">
        <w:r w:rsidR="00C814C4">
          <w:rPr>
            <w:color w:val="0000FF"/>
          </w:rPr>
          <w:t>3</w:t>
        </w:r>
      </w:hyperlink>
      <w:r w:rsidR="00C814C4">
        <w:t>. Имущество, находящееся в собственности города Москвы и используемое в целях погребения и похоронного дела, не подлежит приватизации, не может быть внесено в качестве долей в уставный капитал любого вновь создаваемого юридического лица.</w:t>
      </w:r>
    </w:p>
    <w:p w:rsidR="00C579C4" w:rsidRDefault="00C814C4">
      <w:pPr>
        <w:pStyle w:val="ConsPlusNormal"/>
        <w:spacing w:before="240"/>
        <w:ind w:firstLine="540"/>
        <w:jc w:val="both"/>
      </w:pPr>
      <w:r>
        <w:t>Указанное имущество может передаваться в оперативное управление, хозяйственное ведение государственным унитарным предприятиям, безвозмездное пользование, аренду юридическим лицам иных организационно-правовых форм в соответствии с действующим законодательством.</w:t>
      </w:r>
    </w:p>
    <w:p w:rsidR="00C579C4" w:rsidRDefault="00C579C4">
      <w:pPr>
        <w:pStyle w:val="ConsPlusNormal"/>
        <w:jc w:val="both"/>
      </w:pPr>
    </w:p>
    <w:p w:rsidR="00C579C4" w:rsidRDefault="00C814C4">
      <w:pPr>
        <w:pStyle w:val="ConsPlusTitle"/>
        <w:ind w:firstLine="540"/>
        <w:jc w:val="both"/>
        <w:outlineLvl w:val="1"/>
      </w:pPr>
      <w:r>
        <w:t>Статья 18. Экспертный совет по вопросам похоронного дела</w:t>
      </w:r>
    </w:p>
    <w:p w:rsidR="00C579C4" w:rsidRDefault="00C579C4">
      <w:pPr>
        <w:pStyle w:val="ConsPlusNormal"/>
        <w:jc w:val="both"/>
      </w:pPr>
    </w:p>
    <w:p w:rsidR="00C579C4" w:rsidRDefault="00C814C4">
      <w:pPr>
        <w:pStyle w:val="ConsPlusNormal"/>
        <w:ind w:firstLine="540"/>
        <w:jc w:val="both"/>
      </w:pPr>
      <w:r>
        <w:t xml:space="preserve">С целью определения и реализации основных направлений развития похоронного дела, а также осуществления общественного контроля за деятельностью в сфере похоронного дела при органе, ответственном за данное направление деятельности исполнительной власти, создается постоянно действующий Экспертный совет по вопросам похоронного дела (далее - Экспертный совет). </w:t>
      </w:r>
      <w:hyperlink r:id="rId111" w:history="1">
        <w:r>
          <w:rPr>
            <w:color w:val="0000FF"/>
          </w:rPr>
          <w:t>Порядок</w:t>
        </w:r>
      </w:hyperlink>
      <w:r>
        <w:t xml:space="preserve"> формирования и полномочия Экспертного совета определяются Правительством Москвы.</w:t>
      </w:r>
    </w:p>
    <w:p w:rsidR="00C579C4" w:rsidRDefault="00C814C4">
      <w:pPr>
        <w:pStyle w:val="ConsPlusNormal"/>
        <w:jc w:val="both"/>
      </w:pPr>
      <w:r>
        <w:t xml:space="preserve">(в ред. законов г. Москвы от 05.09.2001 </w:t>
      </w:r>
      <w:hyperlink r:id="rId112" w:history="1">
        <w:r>
          <w:rPr>
            <w:color w:val="0000FF"/>
          </w:rPr>
          <w:t>N 41</w:t>
        </w:r>
      </w:hyperlink>
      <w:r>
        <w:t xml:space="preserve">, от 25.02.2004 </w:t>
      </w:r>
      <w:hyperlink r:id="rId113" w:history="1">
        <w:r>
          <w:rPr>
            <w:color w:val="0000FF"/>
          </w:rPr>
          <w:t>N 8</w:t>
        </w:r>
      </w:hyperlink>
      <w:r>
        <w:t>)</w:t>
      </w:r>
    </w:p>
    <w:p w:rsidR="00C579C4" w:rsidRDefault="00C814C4">
      <w:pPr>
        <w:pStyle w:val="ConsPlusNormal"/>
        <w:spacing w:before="240"/>
        <w:ind w:firstLine="540"/>
        <w:jc w:val="both"/>
      </w:pPr>
      <w:r>
        <w:t>Экспертный совет осуществляет полномочия Попечительского совета в соответствии с федеральным законодательством о погребении и похоронном деле.</w:t>
      </w:r>
    </w:p>
    <w:p w:rsidR="00C579C4" w:rsidRDefault="00C579C4">
      <w:pPr>
        <w:pStyle w:val="ConsPlusNormal"/>
        <w:jc w:val="both"/>
      </w:pPr>
    </w:p>
    <w:p w:rsidR="00C579C4" w:rsidRDefault="00C814C4">
      <w:pPr>
        <w:pStyle w:val="ConsPlusTitle"/>
        <w:ind w:firstLine="540"/>
        <w:jc w:val="both"/>
        <w:outlineLvl w:val="1"/>
      </w:pPr>
      <w:r>
        <w:t xml:space="preserve">Статья 19. Исключена. - </w:t>
      </w:r>
      <w:hyperlink r:id="rId114" w:history="1">
        <w:r>
          <w:rPr>
            <w:color w:val="0000FF"/>
          </w:rPr>
          <w:t>Закон</w:t>
        </w:r>
      </w:hyperlink>
      <w:r>
        <w:t xml:space="preserve"> г. Москвы от 25.02.2004 N 8.</w:t>
      </w:r>
    </w:p>
    <w:p w:rsidR="00C579C4" w:rsidRDefault="00C579C4">
      <w:pPr>
        <w:pStyle w:val="ConsPlusNormal"/>
        <w:jc w:val="both"/>
      </w:pPr>
    </w:p>
    <w:p w:rsidR="00C579C4" w:rsidRDefault="00C814C4">
      <w:pPr>
        <w:pStyle w:val="ConsPlusTitle"/>
        <w:ind w:firstLine="540"/>
        <w:jc w:val="both"/>
        <w:outlineLvl w:val="1"/>
      </w:pPr>
      <w:r>
        <w:t>Статья 20. Специализированные службы по вопросам похоронного дела</w:t>
      </w:r>
    </w:p>
    <w:p w:rsidR="00C579C4" w:rsidRDefault="00C814C4">
      <w:pPr>
        <w:pStyle w:val="ConsPlusNormal"/>
        <w:jc w:val="both"/>
      </w:pPr>
      <w:r>
        <w:t xml:space="preserve">(в ред. </w:t>
      </w:r>
      <w:hyperlink r:id="rId115" w:history="1">
        <w:r>
          <w:rPr>
            <w:color w:val="0000FF"/>
          </w:rPr>
          <w:t>Закона</w:t>
        </w:r>
      </w:hyperlink>
      <w:r>
        <w:t xml:space="preserve"> г. Москвы от 08.05.2024 N 15)</w:t>
      </w:r>
    </w:p>
    <w:p w:rsidR="00C579C4" w:rsidRDefault="00C579C4">
      <w:pPr>
        <w:pStyle w:val="ConsPlusNormal"/>
        <w:jc w:val="both"/>
      </w:pPr>
    </w:p>
    <w:p w:rsidR="00C579C4" w:rsidRDefault="00C814C4">
      <w:pPr>
        <w:pStyle w:val="ConsPlusNormal"/>
        <w:ind w:firstLine="540"/>
        <w:jc w:val="both"/>
      </w:pPr>
      <w:r>
        <w:t>1. Специализированные службы по вопросам похоронного дела, на которые в соответствии с настоящим Законом возлагается обязанность по оказанию ритуальных, обрядовых, юридических, а также иных видов услуг, связанных с погребением умерших, создаются и осуществляют свою деятельность в предусмотренных гражданским законодательством Российской Федерации организационно-правовых формах. В целях создания специализированных служб по вопросам похоронного дела проводится конкурс, порядок которого устанавливается Правительством Москвы.</w:t>
      </w:r>
    </w:p>
    <w:p w:rsidR="00C579C4" w:rsidRDefault="00C814C4">
      <w:pPr>
        <w:pStyle w:val="ConsPlusNormal"/>
        <w:jc w:val="both"/>
      </w:pPr>
      <w:r>
        <w:t xml:space="preserve">(в ред. законов г. Москвы от 06.06.2007 </w:t>
      </w:r>
      <w:hyperlink r:id="rId116" w:history="1">
        <w:r>
          <w:rPr>
            <w:color w:val="0000FF"/>
          </w:rPr>
          <w:t>N 16</w:t>
        </w:r>
      </w:hyperlink>
      <w:r>
        <w:t xml:space="preserve">, от 24.10.2012 </w:t>
      </w:r>
      <w:hyperlink r:id="rId117" w:history="1">
        <w:r>
          <w:rPr>
            <w:color w:val="0000FF"/>
          </w:rPr>
          <w:t>N 52</w:t>
        </w:r>
      </w:hyperlink>
      <w:r>
        <w:t xml:space="preserve">, от 08.05.2024 </w:t>
      </w:r>
      <w:hyperlink r:id="rId118" w:history="1">
        <w:r>
          <w:rPr>
            <w:color w:val="0000FF"/>
          </w:rPr>
          <w:t>N 15</w:t>
        </w:r>
      </w:hyperlink>
      <w:r>
        <w:t>)</w:t>
      </w:r>
    </w:p>
    <w:p w:rsidR="00C579C4" w:rsidRDefault="00C814C4">
      <w:pPr>
        <w:pStyle w:val="ConsPlusNormal"/>
        <w:spacing w:before="240"/>
        <w:ind w:firstLine="540"/>
        <w:jc w:val="both"/>
      </w:pPr>
      <w:r>
        <w:t xml:space="preserve">2. Абзац исключен. - </w:t>
      </w:r>
      <w:hyperlink r:id="rId119" w:history="1">
        <w:r>
          <w:rPr>
            <w:color w:val="0000FF"/>
          </w:rPr>
          <w:t>Закон</w:t>
        </w:r>
      </w:hyperlink>
      <w:r>
        <w:t xml:space="preserve"> г. Москвы от 06.06.2007 N 16.</w:t>
      </w:r>
    </w:p>
    <w:p w:rsidR="00C579C4" w:rsidRDefault="00FD7C34">
      <w:pPr>
        <w:pStyle w:val="ConsPlusNormal"/>
        <w:spacing w:before="240"/>
        <w:ind w:firstLine="540"/>
        <w:jc w:val="both"/>
      </w:pPr>
      <w:hyperlink r:id="rId120" w:history="1">
        <w:r w:rsidR="00C814C4">
          <w:rPr>
            <w:color w:val="0000FF"/>
          </w:rPr>
          <w:t>Порядок</w:t>
        </w:r>
      </w:hyperlink>
      <w:r w:rsidR="00C814C4">
        <w:t xml:space="preserve"> деятельности специализированных служб по вопросам похоронного дела определяется Правительством Москвы с учетом особенностей города Москвы как мегаполиса, социальной значимости данной отрасли городского хозяйства и в соответствии с настоящим Законом.</w:t>
      </w:r>
    </w:p>
    <w:p w:rsidR="00C579C4" w:rsidRDefault="00C814C4">
      <w:pPr>
        <w:pStyle w:val="ConsPlusNormal"/>
        <w:jc w:val="both"/>
      </w:pPr>
      <w:r>
        <w:t xml:space="preserve">(в ред. </w:t>
      </w:r>
      <w:hyperlink r:id="rId121" w:history="1">
        <w:r>
          <w:rPr>
            <w:color w:val="0000FF"/>
          </w:rPr>
          <w:t>Закона</w:t>
        </w:r>
      </w:hyperlink>
      <w:r>
        <w:t xml:space="preserve"> г. Москвы от 08.05.2024 N 15)</w:t>
      </w:r>
    </w:p>
    <w:p w:rsidR="00C579C4" w:rsidRDefault="00C814C4">
      <w:pPr>
        <w:pStyle w:val="ConsPlusNormal"/>
        <w:jc w:val="both"/>
      </w:pPr>
      <w:r>
        <w:t xml:space="preserve">(часть 2 в ред. </w:t>
      </w:r>
      <w:hyperlink r:id="rId122" w:history="1">
        <w:r>
          <w:rPr>
            <w:color w:val="0000FF"/>
          </w:rPr>
          <w:t>Закона</w:t>
        </w:r>
      </w:hyperlink>
      <w:r>
        <w:t xml:space="preserve"> г. Москвы от 25.02.2004 N 8)</w:t>
      </w:r>
    </w:p>
    <w:p w:rsidR="00C579C4" w:rsidRDefault="00C814C4">
      <w:pPr>
        <w:pStyle w:val="ConsPlusNormal"/>
        <w:spacing w:before="240"/>
        <w:ind w:firstLine="540"/>
        <w:jc w:val="both"/>
      </w:pPr>
      <w:r>
        <w:t>3. Специализированные службы по вопросам похоронного дела обеспечивают в соответствии с законодательством Российской Федерации и города Москвы формирование и сохранность архивного фонда документов по приему и исполнению заказов на услуги по погребению.</w:t>
      </w:r>
    </w:p>
    <w:p w:rsidR="00C579C4" w:rsidRDefault="00C814C4">
      <w:pPr>
        <w:pStyle w:val="ConsPlusNormal"/>
        <w:jc w:val="both"/>
      </w:pPr>
      <w:r>
        <w:t xml:space="preserve">(в ред. законов г. Москвы от 25.02.2004 </w:t>
      </w:r>
      <w:hyperlink r:id="rId123" w:history="1">
        <w:r>
          <w:rPr>
            <w:color w:val="0000FF"/>
          </w:rPr>
          <w:t>N 8</w:t>
        </w:r>
      </w:hyperlink>
      <w:r>
        <w:t xml:space="preserve">, от 08.05.2024 </w:t>
      </w:r>
      <w:hyperlink r:id="rId124" w:history="1">
        <w:r>
          <w:rPr>
            <w:color w:val="0000FF"/>
          </w:rPr>
          <w:t>N 15</w:t>
        </w:r>
      </w:hyperlink>
      <w:r>
        <w:t>)</w:t>
      </w:r>
    </w:p>
    <w:p w:rsidR="00C579C4" w:rsidRDefault="00C579C4">
      <w:pPr>
        <w:pStyle w:val="ConsPlusNormal"/>
        <w:jc w:val="both"/>
      </w:pPr>
    </w:p>
    <w:p w:rsidR="00C579C4" w:rsidRDefault="00C814C4">
      <w:pPr>
        <w:pStyle w:val="ConsPlusTitle"/>
        <w:ind w:firstLine="540"/>
        <w:jc w:val="both"/>
        <w:outlineLvl w:val="1"/>
      </w:pPr>
      <w:r>
        <w:t>Статья 21. Источники финансирования похоронного дела</w:t>
      </w:r>
    </w:p>
    <w:p w:rsidR="00C579C4" w:rsidRDefault="00C579C4">
      <w:pPr>
        <w:pStyle w:val="ConsPlusNormal"/>
        <w:jc w:val="both"/>
      </w:pPr>
    </w:p>
    <w:p w:rsidR="00C579C4" w:rsidRDefault="00C814C4">
      <w:pPr>
        <w:pStyle w:val="ConsPlusNormal"/>
        <w:ind w:firstLine="540"/>
        <w:jc w:val="both"/>
      </w:pPr>
      <w:r>
        <w:t>Источниками финансирования похоронного дела являются:</w:t>
      </w:r>
    </w:p>
    <w:p w:rsidR="00C579C4" w:rsidRDefault="00C814C4">
      <w:pPr>
        <w:pStyle w:val="ConsPlusNormal"/>
        <w:spacing w:before="240"/>
        <w:ind w:firstLine="540"/>
        <w:jc w:val="both"/>
      </w:pPr>
      <w:r>
        <w:t>- средства бюджета города Москвы;</w:t>
      </w:r>
    </w:p>
    <w:p w:rsidR="00C579C4" w:rsidRDefault="00C814C4">
      <w:pPr>
        <w:pStyle w:val="ConsPlusNormal"/>
        <w:jc w:val="both"/>
      </w:pPr>
      <w:r>
        <w:t xml:space="preserve">(в ред. </w:t>
      </w:r>
      <w:hyperlink r:id="rId125" w:history="1">
        <w:r>
          <w:rPr>
            <w:color w:val="0000FF"/>
          </w:rPr>
          <w:t>Закона</w:t>
        </w:r>
      </w:hyperlink>
      <w:r>
        <w:t xml:space="preserve"> г. Москвы от 15.06.2005 N 22)</w:t>
      </w:r>
    </w:p>
    <w:p w:rsidR="00C579C4" w:rsidRDefault="00C814C4">
      <w:pPr>
        <w:pStyle w:val="ConsPlusNormal"/>
        <w:spacing w:before="240"/>
        <w:ind w:firstLine="540"/>
        <w:jc w:val="both"/>
      </w:pPr>
      <w:r>
        <w:t xml:space="preserve">- абзац исключен. - </w:t>
      </w:r>
      <w:hyperlink r:id="rId126" w:history="1">
        <w:r>
          <w:rPr>
            <w:color w:val="0000FF"/>
          </w:rPr>
          <w:t>Закон</w:t>
        </w:r>
      </w:hyperlink>
      <w:r>
        <w:t xml:space="preserve"> г. Москвы от 21.02.2001 N 6;</w:t>
      </w:r>
    </w:p>
    <w:p w:rsidR="00C579C4" w:rsidRDefault="00C814C4">
      <w:pPr>
        <w:pStyle w:val="ConsPlusNormal"/>
        <w:spacing w:before="240"/>
        <w:ind w:firstLine="540"/>
        <w:jc w:val="both"/>
      </w:pPr>
      <w:r>
        <w:t xml:space="preserve">- абзац утратил силу. - </w:t>
      </w:r>
      <w:hyperlink r:id="rId127" w:history="1">
        <w:r>
          <w:rPr>
            <w:color w:val="0000FF"/>
          </w:rPr>
          <w:t>Закон</w:t>
        </w:r>
      </w:hyperlink>
      <w:r>
        <w:t xml:space="preserve"> г. Москвы от 08.05.2024 N 15;</w:t>
      </w:r>
    </w:p>
    <w:p w:rsidR="00C579C4" w:rsidRDefault="00C814C4">
      <w:pPr>
        <w:pStyle w:val="ConsPlusNormal"/>
        <w:spacing w:before="240"/>
        <w:ind w:firstLine="540"/>
        <w:jc w:val="both"/>
      </w:pPr>
      <w:r>
        <w:t>- иные источники, не запрещенные законодательством Российской Федерации.</w:t>
      </w:r>
    </w:p>
    <w:p w:rsidR="00C579C4" w:rsidRDefault="00C579C4">
      <w:pPr>
        <w:pStyle w:val="ConsPlusNormal"/>
        <w:jc w:val="both"/>
      </w:pPr>
    </w:p>
    <w:p w:rsidR="00C579C4" w:rsidRDefault="00C814C4">
      <w:pPr>
        <w:pStyle w:val="ConsPlusTitle"/>
        <w:jc w:val="center"/>
        <w:outlineLvl w:val="0"/>
      </w:pPr>
      <w:r>
        <w:t>Раздел 4. ОРГАНИЗАЦИЯ МЕСТ ПОГРЕБЕНИЯ</w:t>
      </w:r>
    </w:p>
    <w:p w:rsidR="00C579C4" w:rsidRDefault="00C579C4">
      <w:pPr>
        <w:pStyle w:val="ConsPlusNormal"/>
        <w:jc w:val="both"/>
      </w:pPr>
    </w:p>
    <w:p w:rsidR="00C579C4" w:rsidRDefault="00C814C4">
      <w:pPr>
        <w:pStyle w:val="ConsPlusTitle"/>
        <w:ind w:firstLine="540"/>
        <w:jc w:val="both"/>
        <w:outlineLvl w:val="1"/>
      </w:pPr>
      <w:r>
        <w:t>Статья 22. Создание мест погребения</w:t>
      </w:r>
    </w:p>
    <w:p w:rsidR="00C579C4" w:rsidRDefault="00C579C4">
      <w:pPr>
        <w:pStyle w:val="ConsPlusNormal"/>
        <w:jc w:val="both"/>
      </w:pPr>
    </w:p>
    <w:p w:rsidR="00C579C4" w:rsidRDefault="00C814C4">
      <w:pPr>
        <w:pStyle w:val="ConsPlusNormal"/>
        <w:ind w:firstLine="540"/>
        <w:jc w:val="both"/>
      </w:pPr>
      <w:r>
        <w:t>1. Предложения по созданию мест погребения в городе Москве вносятся:</w:t>
      </w:r>
    </w:p>
    <w:p w:rsidR="00C579C4" w:rsidRDefault="00C814C4">
      <w:pPr>
        <w:pStyle w:val="ConsPlusNormal"/>
        <w:jc w:val="both"/>
      </w:pPr>
      <w:r>
        <w:t xml:space="preserve">(в ред. </w:t>
      </w:r>
      <w:hyperlink r:id="rId128" w:history="1">
        <w:r>
          <w:rPr>
            <w:color w:val="0000FF"/>
          </w:rPr>
          <w:t>Закона</w:t>
        </w:r>
      </w:hyperlink>
      <w:r>
        <w:t xml:space="preserve"> г. Москвы от 25.02.2004 N 8)</w:t>
      </w:r>
    </w:p>
    <w:p w:rsidR="00C579C4" w:rsidRDefault="00C814C4">
      <w:pPr>
        <w:pStyle w:val="ConsPlusNormal"/>
        <w:spacing w:before="240"/>
        <w:ind w:firstLine="540"/>
        <w:jc w:val="both"/>
      </w:pPr>
      <w:r>
        <w:t>1.1. Министерствами и иными федеральными органами исполнительной власти, в которых предусмотрена военная служба, служба в органах внутренних дел, для создания воинских кладбищ, воинских участков на общественных кладбищах.</w:t>
      </w:r>
    </w:p>
    <w:p w:rsidR="00C579C4" w:rsidRDefault="00C814C4">
      <w:pPr>
        <w:pStyle w:val="ConsPlusNormal"/>
        <w:jc w:val="both"/>
      </w:pPr>
      <w:r>
        <w:t xml:space="preserve">(в ред. </w:t>
      </w:r>
      <w:hyperlink r:id="rId129" w:history="1">
        <w:r>
          <w:rPr>
            <w:color w:val="0000FF"/>
          </w:rPr>
          <w:t>Закона</w:t>
        </w:r>
      </w:hyperlink>
      <w:r>
        <w:t xml:space="preserve"> г. Москвы от 05.09.2001 N 41)</w:t>
      </w:r>
    </w:p>
    <w:p w:rsidR="00C579C4" w:rsidRDefault="00C814C4">
      <w:pPr>
        <w:pStyle w:val="ConsPlusNormal"/>
        <w:spacing w:before="240"/>
        <w:ind w:firstLine="540"/>
        <w:jc w:val="both"/>
      </w:pPr>
      <w:r>
        <w:lastRenderedPageBreak/>
        <w:t>1.2. Органы исполнительной власти города Москвы.</w:t>
      </w:r>
    </w:p>
    <w:p w:rsidR="00C579C4" w:rsidRDefault="00C814C4">
      <w:pPr>
        <w:pStyle w:val="ConsPlusNormal"/>
        <w:jc w:val="both"/>
      </w:pPr>
      <w:r>
        <w:t xml:space="preserve">(в ред. </w:t>
      </w:r>
      <w:hyperlink r:id="rId130" w:history="1">
        <w:r>
          <w:rPr>
            <w:color w:val="0000FF"/>
          </w:rPr>
          <w:t>Закона</w:t>
        </w:r>
      </w:hyperlink>
      <w:r>
        <w:t xml:space="preserve"> г. Москвы от 25.02.2004 N 8)</w:t>
      </w:r>
    </w:p>
    <w:p w:rsidR="00C579C4" w:rsidRDefault="00C814C4">
      <w:pPr>
        <w:pStyle w:val="ConsPlusNormal"/>
        <w:spacing w:before="240"/>
        <w:ind w:firstLine="540"/>
        <w:jc w:val="both"/>
      </w:pPr>
      <w:r>
        <w:t xml:space="preserve">1.3. Религиозными объединениями, уставы которых предусматривают осуществление религиозных обрядов, для создания </w:t>
      </w:r>
      <w:proofErr w:type="spellStart"/>
      <w:r>
        <w:t>вероисповедальных</w:t>
      </w:r>
      <w:proofErr w:type="spellEnd"/>
      <w:r>
        <w:t xml:space="preserve"> кладбищ или </w:t>
      </w:r>
      <w:proofErr w:type="spellStart"/>
      <w:r>
        <w:t>вероисповедальных</w:t>
      </w:r>
      <w:proofErr w:type="spellEnd"/>
      <w:r>
        <w:t xml:space="preserve"> участков общественных кладбищ.</w:t>
      </w:r>
    </w:p>
    <w:p w:rsidR="00C579C4" w:rsidRDefault="00C814C4">
      <w:pPr>
        <w:pStyle w:val="ConsPlusNormal"/>
        <w:jc w:val="both"/>
      </w:pPr>
      <w:r>
        <w:t xml:space="preserve">(п. 1.3 в ред. </w:t>
      </w:r>
      <w:hyperlink r:id="rId131" w:history="1">
        <w:r>
          <w:rPr>
            <w:color w:val="0000FF"/>
          </w:rPr>
          <w:t>Закона</w:t>
        </w:r>
      </w:hyperlink>
      <w:r>
        <w:t xml:space="preserve"> г. Москвы от 05.09.2001 N 41)</w:t>
      </w:r>
    </w:p>
    <w:p w:rsidR="00C579C4" w:rsidRDefault="00C814C4">
      <w:pPr>
        <w:pStyle w:val="ConsPlusNormal"/>
        <w:spacing w:before="240"/>
        <w:ind w:firstLine="540"/>
        <w:jc w:val="both"/>
      </w:pPr>
      <w:r>
        <w:t>1.4. Органами местного самоуправления.</w:t>
      </w:r>
    </w:p>
    <w:p w:rsidR="00C579C4" w:rsidRDefault="00C814C4">
      <w:pPr>
        <w:pStyle w:val="ConsPlusNormal"/>
        <w:jc w:val="both"/>
      </w:pPr>
      <w:r>
        <w:t xml:space="preserve">(п. 1.4 введен </w:t>
      </w:r>
      <w:hyperlink r:id="rId132" w:history="1">
        <w:r>
          <w:rPr>
            <w:color w:val="0000FF"/>
          </w:rPr>
          <w:t>Законом</w:t>
        </w:r>
      </w:hyperlink>
      <w:r>
        <w:t xml:space="preserve"> г. Москвы от 25.02.2004 N 8)</w:t>
      </w:r>
    </w:p>
    <w:p w:rsidR="00C579C4" w:rsidRDefault="00C814C4">
      <w:pPr>
        <w:pStyle w:val="ConsPlusNormal"/>
        <w:spacing w:before="240"/>
        <w:ind w:firstLine="540"/>
        <w:jc w:val="both"/>
      </w:pPr>
      <w:r>
        <w:t>2. Решение о создании мест погребения принимается Правительством Москвы.</w:t>
      </w:r>
    </w:p>
    <w:p w:rsidR="00C579C4" w:rsidRDefault="00C814C4">
      <w:pPr>
        <w:pStyle w:val="ConsPlusNormal"/>
        <w:jc w:val="both"/>
      </w:pPr>
      <w:r>
        <w:t xml:space="preserve">(в ред. </w:t>
      </w:r>
      <w:hyperlink r:id="rId133"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Title"/>
        <w:ind w:firstLine="540"/>
        <w:jc w:val="both"/>
        <w:outlineLvl w:val="1"/>
      </w:pPr>
      <w:r>
        <w:t>Статья 23. Требования к размещению и содержанию мест погребения</w:t>
      </w:r>
    </w:p>
    <w:p w:rsidR="00C579C4" w:rsidRDefault="00C579C4">
      <w:pPr>
        <w:pStyle w:val="ConsPlusNormal"/>
        <w:jc w:val="both"/>
      </w:pPr>
    </w:p>
    <w:p w:rsidR="00C579C4" w:rsidRDefault="00C814C4">
      <w:pPr>
        <w:pStyle w:val="ConsPlusNormal"/>
        <w:ind w:firstLine="540"/>
        <w:jc w:val="both"/>
      </w:pPr>
      <w:r>
        <w:t>1. Выбор земельного участка для размещения места погребения осуществляется в соответствии с генеральным планом развития города Москвы (Московского региона) при наличии положительного заключения экологической и санитарно-гигиенической экспертизы.</w:t>
      </w:r>
    </w:p>
    <w:p w:rsidR="00C579C4" w:rsidRDefault="00C814C4">
      <w:pPr>
        <w:pStyle w:val="ConsPlusNormal"/>
        <w:jc w:val="both"/>
      </w:pPr>
      <w:r>
        <w:t xml:space="preserve">(в ред. </w:t>
      </w:r>
      <w:hyperlink r:id="rId134" w:history="1">
        <w:r>
          <w:rPr>
            <w:color w:val="0000FF"/>
          </w:rPr>
          <w:t>Закона</w:t>
        </w:r>
      </w:hyperlink>
      <w:r>
        <w:t xml:space="preserve"> г. Москвы от 25.02.2004 N 8)</w:t>
      </w:r>
    </w:p>
    <w:p w:rsidR="00C579C4" w:rsidRDefault="00C814C4">
      <w:pPr>
        <w:pStyle w:val="ConsPlusNormal"/>
        <w:spacing w:before="240"/>
        <w:ind w:firstLine="540"/>
        <w:jc w:val="both"/>
      </w:pPr>
      <w:r>
        <w:t>2. Отвод земельного участка для размещения места погребения осуществляется Правительством Москвы (в случае, если место погребения находится на территории Московской области, - по согласованию с Администрацией Московской области) на неопределенный срок в соответствии с действующим законодательством, а также в соответствии с проектной документацией, утвержденной в порядке, установленном законодательством Российской Федерации и города Москвы.</w:t>
      </w:r>
    </w:p>
    <w:p w:rsidR="00C579C4" w:rsidRDefault="00C814C4">
      <w:pPr>
        <w:pStyle w:val="ConsPlusNormal"/>
        <w:jc w:val="both"/>
      </w:pPr>
      <w:r>
        <w:t xml:space="preserve">(в ред. </w:t>
      </w:r>
      <w:hyperlink r:id="rId135" w:history="1">
        <w:r>
          <w:rPr>
            <w:color w:val="0000FF"/>
          </w:rPr>
          <w:t>Закона</w:t>
        </w:r>
      </w:hyperlink>
      <w:r>
        <w:t xml:space="preserve"> г. Москвы от 25.02.2004 N 8)</w:t>
      </w:r>
    </w:p>
    <w:p w:rsidR="00C579C4" w:rsidRDefault="00C814C4">
      <w:pPr>
        <w:pStyle w:val="ConsPlusNormal"/>
        <w:spacing w:before="240"/>
        <w:ind w:firstLine="540"/>
        <w:jc w:val="both"/>
      </w:pPr>
      <w:bookmarkStart w:id="9" w:name="Par276"/>
      <w:bookmarkEnd w:id="9"/>
      <w:r>
        <w:t>3. Размер предоставляемого участка земли на территории кладбища для погребения умершего устанавливается уполномоченными Правительством Москвы органами исполнительной власти города Москвы. Размер участка должен обеспечивать погребение на этом же участке земли умершего супруга или близкого родственника.</w:t>
      </w:r>
    </w:p>
    <w:p w:rsidR="00C579C4" w:rsidRDefault="00C814C4">
      <w:pPr>
        <w:pStyle w:val="ConsPlusNormal"/>
        <w:jc w:val="both"/>
      </w:pPr>
      <w:r>
        <w:t xml:space="preserve">(в ред. законов г. Москвы от 25.02.2004 </w:t>
      </w:r>
      <w:hyperlink r:id="rId136" w:history="1">
        <w:r>
          <w:rPr>
            <w:color w:val="0000FF"/>
          </w:rPr>
          <w:t>N 8</w:t>
        </w:r>
      </w:hyperlink>
      <w:r>
        <w:t xml:space="preserve">, от 07.05.2014 </w:t>
      </w:r>
      <w:hyperlink r:id="rId137" w:history="1">
        <w:r>
          <w:rPr>
            <w:color w:val="0000FF"/>
          </w:rPr>
          <w:t>N 27</w:t>
        </w:r>
      </w:hyperlink>
      <w:r>
        <w:t>)</w:t>
      </w:r>
    </w:p>
    <w:p w:rsidR="00C579C4" w:rsidRDefault="00C814C4">
      <w:pPr>
        <w:pStyle w:val="ConsPlusNormal"/>
        <w:spacing w:before="240"/>
        <w:ind w:firstLine="540"/>
        <w:jc w:val="both"/>
      </w:pPr>
      <w:r>
        <w:t xml:space="preserve">4. </w:t>
      </w:r>
      <w:hyperlink r:id="rId138" w:history="1">
        <w:r>
          <w:rPr>
            <w:color w:val="0000FF"/>
          </w:rPr>
          <w:t>Порядок</w:t>
        </w:r>
      </w:hyperlink>
      <w:r>
        <w:t xml:space="preserve"> размещения и содержания мест погребения устанавливается Правительством Москвы.</w:t>
      </w:r>
    </w:p>
    <w:p w:rsidR="00C579C4" w:rsidRDefault="00C814C4">
      <w:pPr>
        <w:pStyle w:val="ConsPlusNormal"/>
        <w:spacing w:before="240"/>
        <w:ind w:firstLine="540"/>
        <w:jc w:val="both"/>
      </w:pPr>
      <w:r>
        <w:t>Захоронение родственника или свойственника в одну и ту же могилу разрешается по прошествии пятнадцати лет с момента предыдущего захоронения. Уменьшение или увеличение этого срока по конкретным местам погребения допускается по решению органов исполнительной власти города Москвы.</w:t>
      </w:r>
    </w:p>
    <w:p w:rsidR="00C579C4" w:rsidRDefault="00C814C4">
      <w:pPr>
        <w:pStyle w:val="ConsPlusNormal"/>
        <w:jc w:val="both"/>
      </w:pPr>
      <w:r>
        <w:t xml:space="preserve">(в ред. </w:t>
      </w:r>
      <w:hyperlink r:id="rId139" w:history="1">
        <w:r>
          <w:rPr>
            <w:color w:val="0000FF"/>
          </w:rPr>
          <w:t>Закона</w:t>
        </w:r>
      </w:hyperlink>
      <w:r>
        <w:t xml:space="preserve"> г. Москвы от 25.02.2004 N 8)</w:t>
      </w:r>
    </w:p>
    <w:p w:rsidR="00C579C4" w:rsidRDefault="00C814C4">
      <w:pPr>
        <w:pStyle w:val="ConsPlusNormal"/>
        <w:spacing w:before="240"/>
        <w:ind w:firstLine="540"/>
        <w:jc w:val="both"/>
      </w:pPr>
      <w:r>
        <w:t>5. Хозяйственная деятельность на местах погребения осуществляется в соответствии с требованиями нормативных актов по похоронному делу.</w:t>
      </w:r>
    </w:p>
    <w:p w:rsidR="00C579C4" w:rsidRDefault="00C814C4">
      <w:pPr>
        <w:pStyle w:val="ConsPlusNormal"/>
        <w:spacing w:before="240"/>
        <w:ind w:firstLine="540"/>
        <w:jc w:val="both"/>
      </w:pPr>
      <w:r>
        <w:t xml:space="preserve">6. Утратила силу. - </w:t>
      </w:r>
      <w:hyperlink r:id="rId140" w:history="1">
        <w:r>
          <w:rPr>
            <w:color w:val="0000FF"/>
          </w:rPr>
          <w:t>Закон</w:t>
        </w:r>
      </w:hyperlink>
      <w:r>
        <w:t xml:space="preserve"> г. Москвы от 03.04.2013 N 13.</w:t>
      </w:r>
    </w:p>
    <w:p w:rsidR="00C579C4" w:rsidRDefault="00C814C4">
      <w:pPr>
        <w:pStyle w:val="ConsPlusNormal"/>
        <w:spacing w:before="240"/>
        <w:ind w:firstLine="540"/>
        <w:jc w:val="both"/>
      </w:pPr>
      <w:r>
        <w:t>7. Для выявления факторов неблагоприятного воздействия мест погребения на окружающую среду и здоровье человека осуществляются государственный социально-гигиенический мониторинг и государственный экологический мониторинг (государственный мониторинг окружающей среды) в соответствии с законодательством Российской Федерации.</w:t>
      </w:r>
    </w:p>
    <w:p w:rsidR="00C579C4" w:rsidRDefault="00C814C4">
      <w:pPr>
        <w:pStyle w:val="ConsPlusNormal"/>
        <w:jc w:val="both"/>
      </w:pPr>
      <w:r>
        <w:lastRenderedPageBreak/>
        <w:t xml:space="preserve">(в ред. законов г. Москвы от 05.09.2001 </w:t>
      </w:r>
      <w:hyperlink r:id="rId141" w:history="1">
        <w:r>
          <w:rPr>
            <w:color w:val="0000FF"/>
          </w:rPr>
          <w:t>N 41</w:t>
        </w:r>
      </w:hyperlink>
      <w:r>
        <w:t xml:space="preserve">, от 27.02.2013 </w:t>
      </w:r>
      <w:hyperlink r:id="rId142" w:history="1">
        <w:r>
          <w:rPr>
            <w:color w:val="0000FF"/>
          </w:rPr>
          <w:t>N 10</w:t>
        </w:r>
      </w:hyperlink>
      <w:r>
        <w:t>)</w:t>
      </w:r>
    </w:p>
    <w:p w:rsidR="00C579C4" w:rsidRDefault="00C814C4">
      <w:pPr>
        <w:pStyle w:val="ConsPlusNormal"/>
        <w:spacing w:before="240"/>
        <w:ind w:firstLine="540"/>
        <w:jc w:val="both"/>
      </w:pPr>
      <w:r>
        <w:t>8. При нарушении обязательных требований к содержанию мест погребения Правительство Москвы обязано приостановить или прекратить действия на месте погребения и принять меры по устранению допущенных нарушений или по созданию нового места погребения (переносу существующего места погребения).</w:t>
      </w:r>
    </w:p>
    <w:p w:rsidR="00C579C4" w:rsidRDefault="00C814C4">
      <w:pPr>
        <w:pStyle w:val="ConsPlusNormal"/>
        <w:jc w:val="both"/>
      </w:pPr>
      <w:r>
        <w:t xml:space="preserve">(в ред. </w:t>
      </w:r>
      <w:hyperlink r:id="rId143" w:history="1">
        <w:r>
          <w:rPr>
            <w:color w:val="0000FF"/>
          </w:rPr>
          <w:t>Закона</w:t>
        </w:r>
      </w:hyperlink>
      <w:r>
        <w:t xml:space="preserve"> г. Москвы от 25.02.2004 N 8)</w:t>
      </w:r>
    </w:p>
    <w:p w:rsidR="00C579C4" w:rsidRDefault="00C814C4">
      <w:pPr>
        <w:pStyle w:val="ConsPlusNormal"/>
        <w:spacing w:before="240"/>
        <w:ind w:firstLine="540"/>
        <w:jc w:val="both"/>
      </w:pPr>
      <w:r>
        <w:t>9. В случае необходимости переноса места погребения использование его территории разрешается по истечении двадцати лет. Бывшая территория места погребения может быть использована только под зеленые насаждения. Восстановление зданий и сооружений культового и мемориального назначения разрешается только на участках, ранее использовавшихся в тех же целях.</w:t>
      </w:r>
    </w:p>
    <w:p w:rsidR="00C579C4" w:rsidRDefault="00C814C4">
      <w:pPr>
        <w:pStyle w:val="ConsPlusNormal"/>
        <w:spacing w:before="240"/>
        <w:ind w:firstLine="540"/>
        <w:jc w:val="both"/>
      </w:pPr>
      <w:r>
        <w:t>10. Осквернение и уничтожение мест погребения влечет ответственность, предусмотренную законодательством Российской Федерации.</w:t>
      </w:r>
    </w:p>
    <w:p w:rsidR="00C579C4" w:rsidRDefault="00C814C4">
      <w:pPr>
        <w:pStyle w:val="ConsPlusNormal"/>
        <w:spacing w:before="240"/>
        <w:ind w:firstLine="540"/>
        <w:jc w:val="both"/>
      </w:pPr>
      <w:r>
        <w:t>11. Мемориальные объекты, в том числе надмогильные сооружения, саркофаги и склепы, являются собственностью лиц, на которых оформлено место захоронения. Установка таких объектов допускается лицами, на которых оформлено место захоронения, или их представителями при условии уведомления специализированной службы по вопросам похоронного дела. Срок нахождения таких объектов на местах захоронений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объектов или признания объекта в установленном порядке бесхозяйным.</w:t>
      </w:r>
    </w:p>
    <w:p w:rsidR="00C579C4" w:rsidRDefault="00C814C4">
      <w:pPr>
        <w:pStyle w:val="ConsPlusNormal"/>
        <w:jc w:val="both"/>
      </w:pPr>
      <w:r>
        <w:t xml:space="preserve">(в ред. законов г. Москвы от 25.02.2004 </w:t>
      </w:r>
      <w:hyperlink r:id="rId144" w:history="1">
        <w:r>
          <w:rPr>
            <w:color w:val="0000FF"/>
          </w:rPr>
          <w:t>N 8</w:t>
        </w:r>
      </w:hyperlink>
      <w:r>
        <w:t xml:space="preserve">, от 27.06.2012 </w:t>
      </w:r>
      <w:hyperlink r:id="rId145" w:history="1">
        <w:r>
          <w:rPr>
            <w:color w:val="0000FF"/>
          </w:rPr>
          <w:t>N 28</w:t>
        </w:r>
      </w:hyperlink>
      <w:r>
        <w:t>)</w:t>
      </w:r>
    </w:p>
    <w:p w:rsidR="00C579C4" w:rsidRDefault="00C814C4">
      <w:pPr>
        <w:pStyle w:val="ConsPlusNormal"/>
        <w:spacing w:before="240"/>
        <w:ind w:firstLine="540"/>
        <w:jc w:val="both"/>
      </w:pPr>
      <w:r>
        <w:t>12. Предметы и вещества, используемые при погребении (гробы, урны, венки, бальзамирующие вещества), допускаются к использованию при их соответствии техническим условиям и стандартам, установленным уполномоченным органом по стандартизации и техническому регулированию, а также требованиям санитарно-гигиенической и экологической безопасности.</w:t>
      </w:r>
    </w:p>
    <w:p w:rsidR="00C579C4" w:rsidRDefault="00C814C4">
      <w:pPr>
        <w:pStyle w:val="ConsPlusNormal"/>
        <w:jc w:val="both"/>
      </w:pPr>
      <w:r>
        <w:t xml:space="preserve">(часть 12 введена </w:t>
      </w:r>
      <w:hyperlink r:id="rId146" w:history="1">
        <w:r>
          <w:rPr>
            <w:color w:val="0000FF"/>
          </w:rPr>
          <w:t>Законом</w:t>
        </w:r>
      </w:hyperlink>
      <w:r>
        <w:t xml:space="preserve"> г. Москвы от 25.02.2004 N 8)</w:t>
      </w:r>
    </w:p>
    <w:p w:rsidR="00C579C4" w:rsidRDefault="00C579C4">
      <w:pPr>
        <w:pStyle w:val="ConsPlusNormal"/>
        <w:jc w:val="both"/>
      </w:pPr>
    </w:p>
    <w:p w:rsidR="00C579C4" w:rsidRDefault="00C814C4">
      <w:pPr>
        <w:pStyle w:val="ConsPlusTitle"/>
        <w:ind w:firstLine="540"/>
        <w:jc w:val="both"/>
        <w:outlineLvl w:val="1"/>
      </w:pPr>
      <w:r>
        <w:t>Статья 24. Общественные кладбища</w:t>
      </w:r>
    </w:p>
    <w:p w:rsidR="00C579C4" w:rsidRDefault="00C579C4">
      <w:pPr>
        <w:pStyle w:val="ConsPlusNormal"/>
        <w:jc w:val="both"/>
      </w:pPr>
    </w:p>
    <w:p w:rsidR="00C579C4" w:rsidRDefault="00C814C4">
      <w:pPr>
        <w:pStyle w:val="ConsPlusNormal"/>
        <w:ind w:firstLine="540"/>
        <w:jc w:val="both"/>
      </w:pPr>
      <w:r>
        <w:t>1. Общественные кладбища предназначены для погребения умерших с учетом их волеизъявления либо по решению специализированных служб по вопросам похоронного дела.</w:t>
      </w:r>
    </w:p>
    <w:p w:rsidR="00C579C4" w:rsidRDefault="00C814C4">
      <w:pPr>
        <w:pStyle w:val="ConsPlusNormal"/>
        <w:jc w:val="both"/>
      </w:pPr>
      <w:r>
        <w:t xml:space="preserve">(в ред. законов г. Москвы от 25.02.2004 </w:t>
      </w:r>
      <w:hyperlink r:id="rId147" w:history="1">
        <w:r>
          <w:rPr>
            <w:color w:val="0000FF"/>
          </w:rPr>
          <w:t>N 8</w:t>
        </w:r>
      </w:hyperlink>
      <w:r>
        <w:t xml:space="preserve">, от 27.06.2012 </w:t>
      </w:r>
      <w:hyperlink r:id="rId148" w:history="1">
        <w:r>
          <w:rPr>
            <w:color w:val="0000FF"/>
          </w:rPr>
          <w:t>N 28</w:t>
        </w:r>
      </w:hyperlink>
      <w:r>
        <w:t>)</w:t>
      </w:r>
    </w:p>
    <w:p w:rsidR="00C579C4" w:rsidRDefault="00C814C4">
      <w:pPr>
        <w:pStyle w:val="ConsPlusNormal"/>
        <w:spacing w:before="240"/>
        <w:ind w:firstLine="540"/>
        <w:jc w:val="both"/>
      </w:pPr>
      <w:r>
        <w:t xml:space="preserve">2. На общественных кладбищах погребение может осуществляться с учетом </w:t>
      </w:r>
      <w:proofErr w:type="spellStart"/>
      <w:r>
        <w:t>вероисповедальных</w:t>
      </w:r>
      <w:proofErr w:type="spellEnd"/>
      <w:r>
        <w:t>, воинских и иных обычаев и традиций.</w:t>
      </w:r>
    </w:p>
    <w:p w:rsidR="00C579C4" w:rsidRDefault="00C814C4">
      <w:pPr>
        <w:pStyle w:val="ConsPlusNormal"/>
        <w:spacing w:before="240"/>
        <w:ind w:firstLine="540"/>
        <w:jc w:val="both"/>
      </w:pPr>
      <w:r>
        <w:t xml:space="preserve">3. На общественных кладбищах для погребения умершего предоставляется участок земли в соответствии с </w:t>
      </w:r>
      <w:hyperlink w:anchor="Par276" w:tooltip="3. Размер предоставляемого участка земли на территории кладбища для погребения умершего устанавливается уполномоченными Правительством Москвы органами исполнительной власти города Москвы. Размер участка должен обеспечивать погребение на этом же участке земли у" w:history="1">
        <w:r>
          <w:rPr>
            <w:color w:val="0000FF"/>
          </w:rPr>
          <w:t>п. 3 статьи 23</w:t>
        </w:r>
      </w:hyperlink>
      <w:r>
        <w:t xml:space="preserve"> настоящего Закона. На общественных кладбищах для погребения умерших (погибших), указанных в </w:t>
      </w:r>
      <w:hyperlink w:anchor="Par179" w:tooltip="Статья 13. Гарантии погребения умерших (погибших) военнослужащих, граждан, призванных на военные сборы, граждан, пребывавших в добровольческих формированиях, сотрудников органов внутренних дел, Государственной противопожарной службы, учреждений и органов уголо" w:history="1">
        <w:r>
          <w:rPr>
            <w:color w:val="0000FF"/>
          </w:rPr>
          <w:t>статье 13</w:t>
        </w:r>
      </w:hyperlink>
      <w:r>
        <w:t xml:space="preserve"> настоящего Закона, могут создаваться воинские участки, а по представлению религиозных объединений - </w:t>
      </w:r>
      <w:proofErr w:type="spellStart"/>
      <w:r>
        <w:t>вероисповедальные</w:t>
      </w:r>
      <w:proofErr w:type="spellEnd"/>
      <w:r>
        <w:t xml:space="preserve"> участки для погребения умерших одной веры.</w:t>
      </w:r>
    </w:p>
    <w:p w:rsidR="00C579C4" w:rsidRDefault="00C579C4">
      <w:pPr>
        <w:pStyle w:val="ConsPlusNormal"/>
        <w:jc w:val="both"/>
      </w:pPr>
    </w:p>
    <w:p w:rsidR="00C579C4" w:rsidRDefault="00C814C4">
      <w:pPr>
        <w:pStyle w:val="ConsPlusTitle"/>
        <w:ind w:firstLine="540"/>
        <w:jc w:val="both"/>
        <w:outlineLvl w:val="1"/>
      </w:pPr>
      <w:r>
        <w:t>Статья 25. Крематории</w:t>
      </w:r>
    </w:p>
    <w:p w:rsidR="00C579C4" w:rsidRDefault="00C579C4">
      <w:pPr>
        <w:pStyle w:val="ConsPlusNormal"/>
        <w:jc w:val="both"/>
      </w:pPr>
    </w:p>
    <w:p w:rsidR="00C579C4" w:rsidRDefault="00C814C4">
      <w:pPr>
        <w:pStyle w:val="ConsPlusNormal"/>
        <w:ind w:firstLine="540"/>
        <w:jc w:val="both"/>
      </w:pPr>
      <w:r>
        <w:t xml:space="preserve">1. Крематории предназначены для предания тел (останков) умерших (погибших) огню (кремации) с учетом их прижизненного волеизъявления и на основании положений настоящего Закона, с последующим предоставлением места захоронения. Московские крематории находятся в </w:t>
      </w:r>
      <w:r>
        <w:lastRenderedPageBreak/>
        <w:t>собственности города Москвы и ведении органов исполнительной власти города Москвы.</w:t>
      </w:r>
    </w:p>
    <w:p w:rsidR="00C579C4" w:rsidRDefault="00C814C4">
      <w:pPr>
        <w:pStyle w:val="ConsPlusNormal"/>
        <w:jc w:val="both"/>
      </w:pPr>
      <w:r>
        <w:t xml:space="preserve">(в ред. </w:t>
      </w:r>
      <w:hyperlink r:id="rId149" w:history="1">
        <w:r>
          <w:rPr>
            <w:color w:val="0000FF"/>
          </w:rPr>
          <w:t>Закона</w:t>
        </w:r>
      </w:hyperlink>
      <w:r>
        <w:t xml:space="preserve"> г. Москвы от 25.02.2004 N 8)</w:t>
      </w:r>
    </w:p>
    <w:p w:rsidR="00C579C4" w:rsidRDefault="00C814C4">
      <w:pPr>
        <w:pStyle w:val="ConsPlusNormal"/>
        <w:spacing w:before="240"/>
        <w:ind w:firstLine="540"/>
        <w:jc w:val="both"/>
      </w:pPr>
      <w:r>
        <w:t xml:space="preserve">2. </w:t>
      </w:r>
      <w:hyperlink r:id="rId150" w:history="1">
        <w:r>
          <w:rPr>
            <w:color w:val="0000FF"/>
          </w:rPr>
          <w:t>Порядок</w:t>
        </w:r>
      </w:hyperlink>
      <w:r>
        <w:t xml:space="preserve"> деятельности крематориев определяется правовыми актами органов исполнительной власти города Москвы.</w:t>
      </w:r>
    </w:p>
    <w:p w:rsidR="00C579C4" w:rsidRDefault="00C814C4">
      <w:pPr>
        <w:pStyle w:val="ConsPlusNormal"/>
        <w:jc w:val="both"/>
      </w:pPr>
      <w:r>
        <w:t xml:space="preserve">(в ред. </w:t>
      </w:r>
      <w:hyperlink r:id="rId151"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Title"/>
        <w:ind w:firstLine="540"/>
        <w:jc w:val="both"/>
        <w:outlineLvl w:val="1"/>
      </w:pPr>
      <w:r>
        <w:t>Статья 26. Семейные (родовые) захоронения</w:t>
      </w:r>
    </w:p>
    <w:p w:rsidR="00C579C4" w:rsidRDefault="00C579C4">
      <w:pPr>
        <w:pStyle w:val="ConsPlusNormal"/>
        <w:jc w:val="both"/>
      </w:pPr>
    </w:p>
    <w:p w:rsidR="00C579C4" w:rsidRDefault="00C814C4">
      <w:pPr>
        <w:pStyle w:val="ConsPlusNormal"/>
        <w:ind w:firstLine="540"/>
        <w:jc w:val="both"/>
      </w:pPr>
      <w:r>
        <w:t xml:space="preserve">Гражданам Российской Федерации, постоянно проживающим в городе Москве, могут предоставляться участки земли на общественных кладбищах для создания семейных (родовых) захоронений. </w:t>
      </w:r>
      <w:hyperlink r:id="rId152" w:history="1">
        <w:r>
          <w:rPr>
            <w:color w:val="0000FF"/>
          </w:rPr>
          <w:t>Порядок</w:t>
        </w:r>
      </w:hyperlink>
      <w:r>
        <w:t xml:space="preserve"> предоставления участков земли для создания семейных (родовых) захоронений на городских кладбищах определяется Правительством Москвы.</w:t>
      </w:r>
    </w:p>
    <w:p w:rsidR="00C579C4" w:rsidRDefault="00C814C4">
      <w:pPr>
        <w:pStyle w:val="ConsPlusNormal"/>
        <w:jc w:val="both"/>
      </w:pPr>
      <w:r>
        <w:t xml:space="preserve">(в ред. законов г. Москвы от 25.02.2004 </w:t>
      </w:r>
      <w:hyperlink r:id="rId153" w:history="1">
        <w:r>
          <w:rPr>
            <w:color w:val="0000FF"/>
          </w:rPr>
          <w:t>N 8</w:t>
        </w:r>
      </w:hyperlink>
      <w:r>
        <w:t xml:space="preserve">, от 27.06.2012 </w:t>
      </w:r>
      <w:hyperlink r:id="rId154" w:history="1">
        <w:r>
          <w:rPr>
            <w:color w:val="0000FF"/>
          </w:rPr>
          <w:t>N 28</w:t>
        </w:r>
      </w:hyperlink>
      <w:r>
        <w:t xml:space="preserve">, от 08.05.2024 </w:t>
      </w:r>
      <w:hyperlink r:id="rId155" w:history="1">
        <w:r>
          <w:rPr>
            <w:color w:val="0000FF"/>
          </w:rPr>
          <w:t>N 15</w:t>
        </w:r>
      </w:hyperlink>
      <w:r>
        <w:t>)</w:t>
      </w:r>
    </w:p>
    <w:p w:rsidR="00C579C4" w:rsidRDefault="00C579C4">
      <w:pPr>
        <w:pStyle w:val="ConsPlusNormal"/>
        <w:jc w:val="both"/>
      </w:pPr>
    </w:p>
    <w:p w:rsidR="00C579C4" w:rsidRDefault="00C814C4">
      <w:pPr>
        <w:pStyle w:val="ConsPlusTitle"/>
        <w:ind w:firstLine="540"/>
        <w:jc w:val="both"/>
        <w:outlineLvl w:val="1"/>
      </w:pPr>
      <w:r>
        <w:t>Статья 27. Военные, в том числе старые, стихийно возникшие и ранее неизвестные захоронения</w:t>
      </w:r>
    </w:p>
    <w:p w:rsidR="00C579C4" w:rsidRDefault="00C579C4">
      <w:pPr>
        <w:pStyle w:val="ConsPlusNormal"/>
        <w:jc w:val="both"/>
      </w:pPr>
    </w:p>
    <w:p w:rsidR="00C579C4" w:rsidRDefault="00C814C4">
      <w:pPr>
        <w:pStyle w:val="ConsPlusNormal"/>
        <w:ind w:firstLine="540"/>
        <w:jc w:val="both"/>
      </w:pPr>
      <w:r>
        <w:t>1. Военными, в том числе старыми, стихийно возникшими и ранее неизвестными захоронениями считаются захоронения погибших в боевых действиях, захоронения жертв массовых репрессий на территории города Москвы, а также бывшие кладбища при храмах и монастырях.</w:t>
      </w:r>
    </w:p>
    <w:p w:rsidR="00C579C4" w:rsidRDefault="00C814C4">
      <w:pPr>
        <w:pStyle w:val="ConsPlusNormal"/>
        <w:jc w:val="both"/>
      </w:pPr>
      <w:r>
        <w:t xml:space="preserve">(в ред. </w:t>
      </w:r>
      <w:hyperlink r:id="rId156" w:history="1">
        <w:r>
          <w:rPr>
            <w:color w:val="0000FF"/>
          </w:rPr>
          <w:t>Закона</w:t>
        </w:r>
      </w:hyperlink>
      <w:r>
        <w:t xml:space="preserve"> г. Москвы от 25.02.2004 N 8)</w:t>
      </w:r>
    </w:p>
    <w:p w:rsidR="00C579C4" w:rsidRDefault="00C814C4">
      <w:pPr>
        <w:pStyle w:val="ConsPlusNormal"/>
        <w:spacing w:before="240"/>
        <w:ind w:firstLine="540"/>
        <w:jc w:val="both"/>
      </w:pPr>
      <w:r>
        <w:t>2. Перед проведением любых работ на территориях возможных захоронений уполномоченные органы органов исполнительной власти города Москвы обязаны провести обследование местности с целью выявления возможных неизвестных захоронений. При обнаружении таковых захоронений необходимо обозначить и зарегистрировать места захоронений, а в необходимых случаях организовать перезахоронение останков.</w:t>
      </w:r>
    </w:p>
    <w:p w:rsidR="00C579C4" w:rsidRDefault="00C814C4">
      <w:pPr>
        <w:pStyle w:val="ConsPlusNormal"/>
        <w:jc w:val="both"/>
      </w:pPr>
      <w:r>
        <w:t xml:space="preserve">(в ред. </w:t>
      </w:r>
      <w:hyperlink r:id="rId157" w:history="1">
        <w:r>
          <w:rPr>
            <w:color w:val="0000FF"/>
          </w:rPr>
          <w:t>Закона</w:t>
        </w:r>
      </w:hyperlink>
      <w:r>
        <w:t xml:space="preserve"> г. Москвы от 25.02.2004 N 8)</w:t>
      </w:r>
    </w:p>
    <w:p w:rsidR="00C579C4" w:rsidRDefault="00C814C4">
      <w:pPr>
        <w:pStyle w:val="ConsPlusNormal"/>
        <w:spacing w:before="240"/>
        <w:ind w:firstLine="540"/>
        <w:jc w:val="both"/>
      </w:pPr>
      <w:r>
        <w:t>3. Запрещается поиск и вскрытие указанных захоронений гражданами или юридическими лицами, не имеющими официального разрешения на такую деятельность.</w:t>
      </w:r>
    </w:p>
    <w:p w:rsidR="00C579C4" w:rsidRDefault="00C579C4">
      <w:pPr>
        <w:pStyle w:val="ConsPlusNormal"/>
        <w:jc w:val="both"/>
      </w:pPr>
    </w:p>
    <w:p w:rsidR="00C579C4" w:rsidRDefault="00C814C4">
      <w:pPr>
        <w:pStyle w:val="ConsPlusTitle"/>
        <w:jc w:val="center"/>
        <w:outlineLvl w:val="0"/>
      </w:pPr>
      <w:r>
        <w:t>Раздел 5. ЗАКЛЮЧИТЕЛЬНЫЕ И ПЕРЕХОДНЫЕ ПОЛОЖЕНИЯ</w:t>
      </w:r>
    </w:p>
    <w:p w:rsidR="00C579C4" w:rsidRDefault="00C579C4">
      <w:pPr>
        <w:pStyle w:val="ConsPlusNormal"/>
        <w:jc w:val="both"/>
      </w:pPr>
    </w:p>
    <w:p w:rsidR="00C579C4" w:rsidRDefault="00C814C4">
      <w:pPr>
        <w:pStyle w:val="ConsPlusTitle"/>
        <w:ind w:firstLine="540"/>
        <w:jc w:val="both"/>
        <w:outlineLvl w:val="1"/>
      </w:pPr>
      <w:r>
        <w:t>Статья 28. Вступление настоящего Закона в силу</w:t>
      </w:r>
    </w:p>
    <w:p w:rsidR="00C579C4" w:rsidRDefault="00C579C4">
      <w:pPr>
        <w:pStyle w:val="ConsPlusNormal"/>
        <w:jc w:val="both"/>
      </w:pPr>
    </w:p>
    <w:p w:rsidR="00C579C4" w:rsidRDefault="00C814C4">
      <w:pPr>
        <w:pStyle w:val="ConsPlusNormal"/>
        <w:ind w:firstLine="540"/>
        <w:jc w:val="both"/>
      </w:pPr>
      <w:r>
        <w:t>Настоящий Закон вступает в силу со дня его официального опубликования. Положения настоящего Закона распространяются на правоотношения, возникшие после его вступления в силу.</w:t>
      </w:r>
    </w:p>
    <w:p w:rsidR="00C579C4" w:rsidRDefault="00C579C4">
      <w:pPr>
        <w:pStyle w:val="ConsPlusNormal"/>
        <w:jc w:val="both"/>
      </w:pPr>
    </w:p>
    <w:p w:rsidR="00C579C4" w:rsidRDefault="00C814C4">
      <w:pPr>
        <w:pStyle w:val="ConsPlusTitle"/>
        <w:ind w:firstLine="540"/>
        <w:jc w:val="both"/>
        <w:outlineLvl w:val="1"/>
      </w:pPr>
      <w:r>
        <w:t>Статья 29. О приведении нормативных правовых актов города Москвы в соответствие с настоящим Законом</w:t>
      </w:r>
    </w:p>
    <w:p w:rsidR="00C579C4" w:rsidRDefault="00C579C4">
      <w:pPr>
        <w:pStyle w:val="ConsPlusNormal"/>
        <w:jc w:val="both"/>
      </w:pPr>
    </w:p>
    <w:p w:rsidR="00C579C4" w:rsidRDefault="00C814C4">
      <w:pPr>
        <w:pStyle w:val="ConsPlusNormal"/>
        <w:ind w:firstLine="540"/>
        <w:jc w:val="both"/>
      </w:pPr>
      <w:r>
        <w:t>Нормативные правовые акты органов исполнительной власти города Москвы подлежат приведению в соответствие с настоящим Законом в трехмесячный срок со дня его вступления в силу. Нормативные правовые акты города Москвы по вопросам похоронного дела, принятые до вступления в силу настоящего Закона, действуют в части, не противоречащей настоящему Закону.</w:t>
      </w:r>
    </w:p>
    <w:p w:rsidR="00C579C4" w:rsidRDefault="00C814C4">
      <w:pPr>
        <w:pStyle w:val="ConsPlusNormal"/>
        <w:jc w:val="both"/>
      </w:pPr>
      <w:r>
        <w:t xml:space="preserve">(в ред. </w:t>
      </w:r>
      <w:hyperlink r:id="rId158"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Title"/>
        <w:ind w:firstLine="540"/>
        <w:jc w:val="both"/>
        <w:outlineLvl w:val="1"/>
      </w:pPr>
      <w:r>
        <w:t xml:space="preserve">Статья 30. О правовых актах органов исполнительной власти города Москвы, </w:t>
      </w:r>
      <w:r>
        <w:lastRenderedPageBreak/>
        <w:t>подлежащих принятию (изданию) в соответствии с настоящим Законом</w:t>
      </w:r>
    </w:p>
    <w:p w:rsidR="00C579C4" w:rsidRDefault="00C814C4">
      <w:pPr>
        <w:pStyle w:val="ConsPlusNormal"/>
        <w:jc w:val="both"/>
      </w:pPr>
      <w:r>
        <w:t xml:space="preserve">(в ред. </w:t>
      </w:r>
      <w:hyperlink r:id="rId159"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Normal"/>
        <w:ind w:firstLine="540"/>
        <w:jc w:val="both"/>
      </w:pPr>
      <w:r>
        <w:t>Правовые акты органов исполнительной власти города Москвы, определяющие условия, порядок и сроки наделения организаций, ведущих деятельность в области похоронного дела, полномочиями городских специализированных служб по вопросам похоронного дела, подлежат принятию (изданию) в трехмесячный срок со дня вступления настоящего Закона в силу.</w:t>
      </w:r>
    </w:p>
    <w:p w:rsidR="00C579C4" w:rsidRDefault="00C814C4">
      <w:pPr>
        <w:pStyle w:val="ConsPlusNormal"/>
        <w:jc w:val="both"/>
      </w:pPr>
      <w:r>
        <w:t xml:space="preserve">(в ред. </w:t>
      </w:r>
      <w:hyperlink r:id="rId160" w:history="1">
        <w:r>
          <w:rPr>
            <w:color w:val="0000FF"/>
          </w:rPr>
          <w:t>Закона</w:t>
        </w:r>
      </w:hyperlink>
      <w:r>
        <w:t xml:space="preserve"> г. Москвы от 25.02.2004 N 8)</w:t>
      </w:r>
    </w:p>
    <w:p w:rsidR="00C579C4" w:rsidRDefault="00C579C4">
      <w:pPr>
        <w:pStyle w:val="ConsPlusNormal"/>
        <w:jc w:val="both"/>
      </w:pPr>
    </w:p>
    <w:p w:rsidR="00C579C4" w:rsidRDefault="00C814C4">
      <w:pPr>
        <w:pStyle w:val="ConsPlusTitle"/>
        <w:ind w:firstLine="540"/>
        <w:jc w:val="both"/>
        <w:outlineLvl w:val="1"/>
      </w:pPr>
      <w:r>
        <w:t>Статья 31. Ответственность за нарушение настоящего Закона</w:t>
      </w:r>
    </w:p>
    <w:p w:rsidR="00C579C4" w:rsidRDefault="00C579C4">
      <w:pPr>
        <w:pStyle w:val="ConsPlusNormal"/>
        <w:jc w:val="both"/>
      </w:pPr>
    </w:p>
    <w:p w:rsidR="00C579C4" w:rsidRDefault="00C814C4">
      <w:pPr>
        <w:pStyle w:val="ConsPlusNormal"/>
        <w:ind w:firstLine="540"/>
        <w:jc w:val="both"/>
      </w:pPr>
      <w:r>
        <w:t>Лица, признанные виновными в нарушении настоящего Закона, несут ответственность в соответствии с действующим законодательством.</w:t>
      </w:r>
    </w:p>
    <w:p w:rsidR="00C579C4" w:rsidRDefault="00C579C4">
      <w:pPr>
        <w:pStyle w:val="ConsPlusNormal"/>
        <w:jc w:val="both"/>
      </w:pPr>
    </w:p>
    <w:p w:rsidR="00C579C4" w:rsidRDefault="00C814C4">
      <w:pPr>
        <w:pStyle w:val="ConsPlusNormal"/>
        <w:jc w:val="right"/>
      </w:pPr>
      <w:r>
        <w:t>Мэр Москвы</w:t>
      </w:r>
    </w:p>
    <w:p w:rsidR="00C579C4" w:rsidRDefault="00C814C4">
      <w:pPr>
        <w:pStyle w:val="ConsPlusNormal"/>
        <w:jc w:val="right"/>
      </w:pPr>
      <w:r>
        <w:t>Ю.М. Лужков</w:t>
      </w:r>
    </w:p>
    <w:p w:rsidR="00C579C4" w:rsidRDefault="00C814C4">
      <w:pPr>
        <w:pStyle w:val="ConsPlusNormal"/>
      </w:pPr>
      <w:r>
        <w:t>Москва, Московская городская Дума</w:t>
      </w:r>
    </w:p>
    <w:p w:rsidR="00C579C4" w:rsidRDefault="00C814C4">
      <w:pPr>
        <w:pStyle w:val="ConsPlusNormal"/>
        <w:spacing w:before="240"/>
      </w:pPr>
      <w:r>
        <w:t>4 июня 1997 года</w:t>
      </w:r>
    </w:p>
    <w:p w:rsidR="00C579C4" w:rsidRDefault="00C814C4">
      <w:pPr>
        <w:pStyle w:val="ConsPlusNormal"/>
        <w:spacing w:before="240"/>
      </w:pPr>
      <w:r>
        <w:t>N 11</w:t>
      </w:r>
    </w:p>
    <w:p w:rsidR="00C579C4" w:rsidRDefault="00C579C4">
      <w:pPr>
        <w:pStyle w:val="ConsPlusNormal"/>
        <w:jc w:val="both"/>
      </w:pPr>
    </w:p>
    <w:p w:rsidR="00C579C4" w:rsidRDefault="00C579C4">
      <w:pPr>
        <w:pStyle w:val="ConsPlusNormal"/>
        <w:jc w:val="both"/>
      </w:pPr>
    </w:p>
    <w:p w:rsidR="00C579C4" w:rsidRDefault="00C579C4">
      <w:pPr>
        <w:pStyle w:val="ConsPlusNormal"/>
        <w:pBdr>
          <w:top w:val="single" w:sz="6" w:space="0" w:color="auto"/>
        </w:pBdr>
        <w:spacing w:before="100" w:after="100"/>
        <w:jc w:val="both"/>
        <w:rPr>
          <w:sz w:val="2"/>
          <w:szCs w:val="2"/>
        </w:rPr>
      </w:pPr>
    </w:p>
    <w:sectPr w:rsidR="00C579C4" w:rsidSect="00FD7C34">
      <w:headerReference w:type="default" r:id="rId161"/>
      <w:footerReference w:type="default" r:id="rId162"/>
      <w:pgSz w:w="11906" w:h="16838"/>
      <w:pgMar w:top="426" w:right="566" w:bottom="1440" w:left="1133" w:header="404"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79C4" w:rsidRDefault="00C814C4">
      <w:pPr>
        <w:spacing w:after="0" w:line="240" w:lineRule="auto"/>
      </w:pPr>
      <w:r>
        <w:separator/>
      </w:r>
    </w:p>
  </w:endnote>
  <w:endnote w:type="continuationSeparator" w:id="0">
    <w:p w:rsidR="00C579C4" w:rsidRDefault="00C81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altName w:val=" Times"/>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7C34" w:rsidRPr="00FD7C34" w:rsidRDefault="00FD7C34">
    <w:pPr>
      <w:pStyle w:val="a5"/>
      <w:jc w:val="center"/>
      <w:rPr>
        <w:rFonts w:ascii="Times New Roman" w:hAnsi="Times New Roman"/>
        <w:sz w:val="24"/>
        <w:szCs w:val="24"/>
      </w:rPr>
    </w:pPr>
    <w:r w:rsidRPr="00FD7C34">
      <w:rPr>
        <w:rFonts w:ascii="Times New Roman" w:hAnsi="Times New Roman"/>
        <w:sz w:val="24"/>
        <w:szCs w:val="24"/>
      </w:rPr>
      <w:fldChar w:fldCharType="begin"/>
    </w:r>
    <w:r w:rsidRPr="00FD7C34">
      <w:rPr>
        <w:rFonts w:ascii="Times New Roman" w:hAnsi="Times New Roman"/>
        <w:sz w:val="24"/>
        <w:szCs w:val="24"/>
      </w:rPr>
      <w:instrText>PAGE   \* MERGEFORMAT</w:instrText>
    </w:r>
    <w:r w:rsidRPr="00FD7C34">
      <w:rPr>
        <w:rFonts w:ascii="Times New Roman" w:hAnsi="Times New Roman"/>
        <w:sz w:val="24"/>
        <w:szCs w:val="24"/>
      </w:rPr>
      <w:fldChar w:fldCharType="separate"/>
    </w:r>
    <w:r w:rsidRPr="00FD7C34">
      <w:rPr>
        <w:rFonts w:ascii="Times New Roman" w:hAnsi="Times New Roman"/>
        <w:sz w:val="24"/>
        <w:szCs w:val="24"/>
      </w:rPr>
      <w:t>2</w:t>
    </w:r>
    <w:r w:rsidRPr="00FD7C34">
      <w:rPr>
        <w:rFonts w:ascii="Times New Roman" w:hAnsi="Times New Roman"/>
        <w:sz w:val="24"/>
        <w:szCs w:val="24"/>
      </w:rPr>
      <w:fldChar w:fldCharType="end"/>
    </w:r>
  </w:p>
  <w:p w:rsidR="00FD7C34" w:rsidRDefault="00FD7C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79C4" w:rsidRDefault="00C814C4">
      <w:pPr>
        <w:spacing w:after="0" w:line="240" w:lineRule="auto"/>
      </w:pPr>
      <w:r>
        <w:separator/>
      </w:r>
    </w:p>
  </w:footnote>
  <w:footnote w:type="continuationSeparator" w:id="0">
    <w:p w:rsidR="00C579C4" w:rsidRDefault="00C81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2344" w:type="pct"/>
      <w:tblCellSpacing w:w="5" w:type="nil"/>
      <w:tblCellMar>
        <w:left w:w="40" w:type="dxa"/>
        <w:right w:w="40" w:type="dxa"/>
      </w:tblCellMar>
      <w:tblLook w:val="0000" w:firstRow="0" w:lastRow="0" w:firstColumn="0" w:lastColumn="0" w:noHBand="0" w:noVBand="0"/>
    </w:tblPr>
    <w:tblGrid>
      <w:gridCol w:w="4823"/>
    </w:tblGrid>
    <w:tr w:rsidR="00487206" w:rsidRPr="00FD7C34" w:rsidTr="00487206">
      <w:trPr>
        <w:trHeight w:hRule="exact" w:val="291"/>
        <w:tblCellSpacing w:w="5" w:type="nil"/>
      </w:trPr>
      <w:tc>
        <w:tcPr>
          <w:tcW w:w="4823" w:type="dxa"/>
          <w:tcBorders>
            <w:top w:val="none" w:sz="2" w:space="0" w:color="auto"/>
            <w:left w:val="none" w:sz="2" w:space="0" w:color="auto"/>
            <w:bottom w:val="none" w:sz="2" w:space="0" w:color="auto"/>
            <w:right w:val="none" w:sz="2" w:space="0" w:color="auto"/>
          </w:tcBorders>
          <w:vAlign w:val="center"/>
        </w:tcPr>
        <w:p w:rsidR="00487206" w:rsidRPr="00FD7C34" w:rsidRDefault="00487206" w:rsidP="00487206"/>
      </w:tc>
    </w:tr>
  </w:tbl>
  <w:p w:rsidR="00487206" w:rsidRDefault="00487206">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684D"/>
    <w:rsid w:val="0030684D"/>
    <w:rsid w:val="00487206"/>
    <w:rsid w:val="004C3BF4"/>
    <w:rsid w:val="00C579C4"/>
    <w:rsid w:val="00C814C4"/>
    <w:rsid w:val="00FD7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F30444"/>
  <w14:defaultImageDpi w14:val="0"/>
  <w15:docId w15:val="{02494C99-9F73-4D97-85F9-CAD4F632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 w:type="paragraph" w:styleId="a3">
    <w:name w:val="header"/>
    <w:basedOn w:val="a"/>
    <w:link w:val="a4"/>
    <w:uiPriority w:val="99"/>
    <w:unhideWhenUsed/>
    <w:rsid w:val="0030684D"/>
    <w:pPr>
      <w:tabs>
        <w:tab w:val="center" w:pos="4677"/>
        <w:tab w:val="right" w:pos="9355"/>
      </w:tabs>
    </w:pPr>
  </w:style>
  <w:style w:type="character" w:customStyle="1" w:styleId="a4">
    <w:name w:val="Верхний колонтитул Знак"/>
    <w:basedOn w:val="a0"/>
    <w:link w:val="a3"/>
    <w:uiPriority w:val="99"/>
    <w:rsid w:val="0030684D"/>
  </w:style>
  <w:style w:type="paragraph" w:styleId="a5">
    <w:name w:val="footer"/>
    <w:basedOn w:val="a"/>
    <w:link w:val="a6"/>
    <w:uiPriority w:val="99"/>
    <w:unhideWhenUsed/>
    <w:rsid w:val="0030684D"/>
    <w:pPr>
      <w:tabs>
        <w:tab w:val="center" w:pos="4677"/>
        <w:tab w:val="right" w:pos="9355"/>
      </w:tabs>
    </w:pPr>
  </w:style>
  <w:style w:type="character" w:customStyle="1" w:styleId="a6">
    <w:name w:val="Нижний колонтитул Знак"/>
    <w:basedOn w:val="a0"/>
    <w:link w:val="a5"/>
    <w:uiPriority w:val="99"/>
    <w:rsid w:val="00306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7.online-sps.ru/cgi/online.cgi?req=doc&amp;base=MLAW&amp;n=241813&amp;date=20.09.2024&amp;dst=100007&amp;field=134" TargetMode="External"/><Relationship Id="rId117" Type="http://schemas.openxmlformats.org/officeDocument/2006/relationships/hyperlink" Target="https://docs7.online-sps.ru/cgi/online.cgi?req=doc&amp;base=MLAW&amp;n=139712&amp;date=20.09.2024&amp;dst=100005&amp;field=134" TargetMode="External"/><Relationship Id="rId21" Type="http://schemas.openxmlformats.org/officeDocument/2006/relationships/hyperlink" Target="https://docs7.online-sps.ru/cgi/online.cgi?req=doc&amp;base=MLAW&amp;n=241813&amp;date=20.09.2024&amp;dst=100006&amp;field=134" TargetMode="External"/><Relationship Id="rId42" Type="http://schemas.openxmlformats.org/officeDocument/2006/relationships/hyperlink" Target="https://docs7.online-sps.ru/cgi/online.cgi?req=doc&amp;base=MLAW&amp;n=122560&amp;date=20.09.2024&amp;dst=100009&amp;field=134" TargetMode="External"/><Relationship Id="rId47" Type="http://schemas.openxmlformats.org/officeDocument/2006/relationships/hyperlink" Target="https://docs7.online-sps.ru/cgi/online.cgi?req=doc&amp;base=MLAW&amp;n=52717&amp;date=20.09.2024&amp;dst=100039&amp;field=134" TargetMode="External"/><Relationship Id="rId63" Type="http://schemas.openxmlformats.org/officeDocument/2006/relationships/hyperlink" Target="https://docs7.online-sps.ru/cgi/online.cgi?req=doc&amp;base=MLAW&amp;n=14785&amp;date=20.09.2024&amp;dst=100008&amp;field=134" TargetMode="External"/><Relationship Id="rId68" Type="http://schemas.openxmlformats.org/officeDocument/2006/relationships/hyperlink" Target="https://docs7.online-sps.ru/cgi/online.cgi?req=doc&amp;base=MLAW&amp;n=14785&amp;date=20.09.2024&amp;dst=100011&amp;field=134" TargetMode="External"/><Relationship Id="rId84" Type="http://schemas.openxmlformats.org/officeDocument/2006/relationships/hyperlink" Target="https://docs7.online-sps.ru/cgi/online.cgi?req=doc&amp;base=MLAW&amp;n=32842&amp;date=20.09.2024&amp;dst=100031&amp;field=134" TargetMode="External"/><Relationship Id="rId89" Type="http://schemas.openxmlformats.org/officeDocument/2006/relationships/hyperlink" Target="https://docs7.online-sps.ru/cgi/online.cgi?req=doc&amp;base=MLAW&amp;n=105428&amp;date=20.09.2024&amp;dst=100018&amp;field=134" TargetMode="External"/><Relationship Id="rId112" Type="http://schemas.openxmlformats.org/officeDocument/2006/relationships/hyperlink" Target="https://docs7.online-sps.ru/cgi/online.cgi?req=doc&amp;base=MLAW&amp;n=32842&amp;date=20.09.2024&amp;dst=100041&amp;field=134" TargetMode="External"/><Relationship Id="rId133" Type="http://schemas.openxmlformats.org/officeDocument/2006/relationships/hyperlink" Target="https://docs7.online-sps.ru/cgi/online.cgi?req=doc&amp;base=MLAW&amp;n=52717&amp;date=20.09.2024&amp;dst=100062&amp;field=134" TargetMode="External"/><Relationship Id="rId138" Type="http://schemas.openxmlformats.org/officeDocument/2006/relationships/hyperlink" Target="https://docs7.online-sps.ru/cgi/online.cgi?req=doc&amp;base=MLAW&amp;n=128258&amp;date=20.09.2024&amp;dst=100189&amp;field=134" TargetMode="External"/><Relationship Id="rId154" Type="http://schemas.openxmlformats.org/officeDocument/2006/relationships/hyperlink" Target="https://docs7.online-sps.ru/cgi/online.cgi?req=doc&amp;base=MLAW&amp;n=136240&amp;date=20.09.2024&amp;dst=100030&amp;field=134" TargetMode="External"/><Relationship Id="rId159" Type="http://schemas.openxmlformats.org/officeDocument/2006/relationships/hyperlink" Target="https://docs7.online-sps.ru/cgi/online.cgi?req=doc&amp;base=MLAW&amp;n=52717&amp;date=20.09.2024&amp;dst=100041&amp;field=134" TargetMode="External"/><Relationship Id="rId16" Type="http://schemas.openxmlformats.org/officeDocument/2006/relationships/hyperlink" Target="https://docs7.online-sps.ru/cgi/online.cgi?req=doc&amp;base=MLAW&amp;n=143530&amp;date=20.09.2024&amp;dst=100005&amp;field=134" TargetMode="External"/><Relationship Id="rId107" Type="http://schemas.openxmlformats.org/officeDocument/2006/relationships/hyperlink" Target="https://docs7.online-sps.ru/cgi/online.cgi?req=doc&amp;base=MLAW&amp;n=64025&amp;date=20.09.2024&amp;dst=100008&amp;field=134" TargetMode="External"/><Relationship Id="rId11" Type="http://schemas.openxmlformats.org/officeDocument/2006/relationships/hyperlink" Target="https://docs7.online-sps.ru/cgi/online.cgi?req=doc&amp;base=MLAW&amp;n=64025&amp;date=20.09.2024&amp;dst=100006&amp;field=134" TargetMode="External"/><Relationship Id="rId32" Type="http://schemas.openxmlformats.org/officeDocument/2006/relationships/hyperlink" Target="https://docs7.online-sps.ru/cgi/online.cgi?req=doc&amp;base=MLAW&amp;n=136240&amp;date=20.09.2024&amp;dst=100012&amp;field=134" TargetMode="External"/><Relationship Id="rId37" Type="http://schemas.openxmlformats.org/officeDocument/2006/relationships/hyperlink" Target="https://docs7.online-sps.ru/cgi/online.cgi?req=doc&amp;base=MLAW&amp;n=136240&amp;date=20.09.2024&amp;dst=100017&amp;field=134" TargetMode="External"/><Relationship Id="rId53" Type="http://schemas.openxmlformats.org/officeDocument/2006/relationships/hyperlink" Target="https://docs7.online-sps.ru/cgi/online.cgi?req=doc&amp;base=MLAW&amp;n=32842&amp;date=20.09.2024&amp;dst=100009&amp;field=134" TargetMode="External"/><Relationship Id="rId58" Type="http://schemas.openxmlformats.org/officeDocument/2006/relationships/hyperlink" Target="https://docs7.online-sps.ru/cgi/online.cgi?req=doc&amp;base=MLAW&amp;n=52717&amp;date=20.09.2024&amp;dst=100058&amp;field=134" TargetMode="External"/><Relationship Id="rId74" Type="http://schemas.openxmlformats.org/officeDocument/2006/relationships/hyperlink" Target="https://docs7.online-sps.ru/cgi/online.cgi?req=doc&amp;base=MLAW&amp;n=82777&amp;date=20.09.2024&amp;dst=100026&amp;field=134" TargetMode="External"/><Relationship Id="rId79" Type="http://schemas.openxmlformats.org/officeDocument/2006/relationships/hyperlink" Target="https://docs7.online-sps.ru/cgi/online.cgi?req=doc&amp;base=MLAW&amp;n=32842&amp;date=20.09.2024&amp;dst=100028&amp;field=134" TargetMode="External"/><Relationship Id="rId102" Type="http://schemas.openxmlformats.org/officeDocument/2006/relationships/hyperlink" Target="https://docs7.online-sps.ru/cgi/online.cgi?req=doc&amp;base=MLAW&amp;n=14785&amp;date=20.09.2024&amp;dst=100020&amp;field=134" TargetMode="External"/><Relationship Id="rId123" Type="http://schemas.openxmlformats.org/officeDocument/2006/relationships/hyperlink" Target="https://docs7.online-sps.ru/cgi/online.cgi?req=doc&amp;base=MLAW&amp;n=52717&amp;date=20.09.2024&amp;dst=100039&amp;field=134" TargetMode="External"/><Relationship Id="rId128" Type="http://schemas.openxmlformats.org/officeDocument/2006/relationships/hyperlink" Target="https://docs7.online-sps.ru/cgi/online.cgi?req=doc&amp;base=MLAW&amp;n=52717&amp;date=20.09.2024&amp;dst=100057&amp;field=134" TargetMode="External"/><Relationship Id="rId144" Type="http://schemas.openxmlformats.org/officeDocument/2006/relationships/hyperlink" Target="https://docs7.online-sps.ru/cgi/online.cgi?req=doc&amp;base=MLAW&amp;n=52717&amp;date=20.09.2024&amp;dst=100083&amp;field=134" TargetMode="External"/><Relationship Id="rId149" Type="http://schemas.openxmlformats.org/officeDocument/2006/relationships/hyperlink" Target="https://docs7.online-sps.ru/cgi/online.cgi?req=doc&amp;base=MLAW&amp;n=52717&amp;date=20.09.2024&amp;dst=100041&amp;field=134" TargetMode="External"/><Relationship Id="rId5" Type="http://schemas.openxmlformats.org/officeDocument/2006/relationships/endnotes" Target="endnotes.xml"/><Relationship Id="rId90" Type="http://schemas.openxmlformats.org/officeDocument/2006/relationships/hyperlink" Target="https://docs7.online-sps.ru/cgi/online.cgi?req=doc&amp;base=MLAW&amp;n=52717&amp;date=20.09.2024&amp;dst=100041&amp;field=134" TargetMode="External"/><Relationship Id="rId95" Type="http://schemas.openxmlformats.org/officeDocument/2006/relationships/hyperlink" Target="https://docs7.online-sps.ru/cgi/online.cgi?req=doc&amp;base=MLAW&amp;n=136240&amp;date=20.09.2024&amp;dst=100021&amp;field=134" TargetMode="External"/><Relationship Id="rId160" Type="http://schemas.openxmlformats.org/officeDocument/2006/relationships/hyperlink" Target="https://docs7.online-sps.ru/cgi/online.cgi?req=doc&amp;base=MLAW&amp;n=52717&amp;date=20.09.2024&amp;dst=100041&amp;field=134" TargetMode="External"/><Relationship Id="rId22" Type="http://schemas.openxmlformats.org/officeDocument/2006/relationships/hyperlink" Target="https://docs7.online-sps.ru/cgi/online.cgi?req=doc&amp;base=MLAW&amp;n=52717&amp;date=20.09.2024&amp;dst=100006&amp;field=134" TargetMode="External"/><Relationship Id="rId27" Type="http://schemas.openxmlformats.org/officeDocument/2006/relationships/hyperlink" Target="https://docs7.online-sps.ru/cgi/online.cgi?req=doc&amp;base=MLAW&amp;n=136240&amp;date=20.09.2024&amp;dst=100008&amp;field=134" TargetMode="External"/><Relationship Id="rId43" Type="http://schemas.openxmlformats.org/officeDocument/2006/relationships/hyperlink" Target="https://docs7.online-sps.ru/cgi/online.cgi?req=doc&amp;base=MLAW&amp;n=122560&amp;date=20.09.2024&amp;dst=100010&amp;field=134" TargetMode="External"/><Relationship Id="rId48" Type="http://schemas.openxmlformats.org/officeDocument/2006/relationships/hyperlink" Target="https://docs7.online-sps.ru/cgi/online.cgi?req=doc&amp;base=MLAW&amp;n=136240&amp;date=20.09.2024&amp;dst=100018&amp;field=134" TargetMode="External"/><Relationship Id="rId64" Type="http://schemas.openxmlformats.org/officeDocument/2006/relationships/hyperlink" Target="https://docs7.online-sps.ru/cgi/online.cgi?req=doc&amp;base=MLAW&amp;n=52717&amp;date=20.09.2024&amp;dst=100040&amp;field=134" TargetMode="External"/><Relationship Id="rId69" Type="http://schemas.openxmlformats.org/officeDocument/2006/relationships/hyperlink" Target="https://docs7.online-sps.ru/cgi/online.cgi?req=doc&amp;base=MLAW&amp;n=52717&amp;date=20.09.2024&amp;dst=100057&amp;field=134" TargetMode="External"/><Relationship Id="rId113" Type="http://schemas.openxmlformats.org/officeDocument/2006/relationships/hyperlink" Target="https://docs7.online-sps.ru/cgi/online.cgi?req=doc&amp;base=MLAW&amp;n=52717&amp;date=20.09.2024&amp;dst=100063&amp;field=134" TargetMode="External"/><Relationship Id="rId118" Type="http://schemas.openxmlformats.org/officeDocument/2006/relationships/hyperlink" Target="https://docs7.online-sps.ru/cgi/online.cgi?req=doc&amp;base=MLAW&amp;n=241813&amp;date=20.09.2024&amp;dst=100016&amp;field=134" TargetMode="External"/><Relationship Id="rId134" Type="http://schemas.openxmlformats.org/officeDocument/2006/relationships/hyperlink" Target="https://docs7.online-sps.ru/cgi/online.cgi?req=doc&amp;base=MLAW&amp;n=52717&amp;date=20.09.2024&amp;dst=100057&amp;field=134" TargetMode="External"/><Relationship Id="rId139" Type="http://schemas.openxmlformats.org/officeDocument/2006/relationships/hyperlink" Target="https://docs7.online-sps.ru/cgi/online.cgi?req=doc&amp;base=MLAW&amp;n=52717&amp;date=20.09.2024&amp;dst=100041&amp;field=134" TargetMode="External"/><Relationship Id="rId80" Type="http://schemas.openxmlformats.org/officeDocument/2006/relationships/hyperlink" Target="https://docs7.online-sps.ru/cgi/online.cgi?req=doc&amp;base=MLAW&amp;n=32842&amp;date=20.09.2024&amp;dst=100029&amp;field=134" TargetMode="External"/><Relationship Id="rId85" Type="http://schemas.openxmlformats.org/officeDocument/2006/relationships/hyperlink" Target="https://docs7.online-sps.ru/cgi/online.cgi?req=doc&amp;base=MLAW&amp;n=240946&amp;date=20.09.2024&amp;dst=100007&amp;field=134" TargetMode="External"/><Relationship Id="rId150" Type="http://schemas.openxmlformats.org/officeDocument/2006/relationships/hyperlink" Target="https://docs7.online-sps.ru/cgi/online.cgi?req=doc&amp;base=MLAW&amp;n=128258&amp;date=20.09.2024&amp;dst=100189&amp;field=134" TargetMode="External"/><Relationship Id="rId155" Type="http://schemas.openxmlformats.org/officeDocument/2006/relationships/hyperlink" Target="https://docs7.online-sps.ru/cgi/online.cgi?req=doc&amp;base=MLAW&amp;n=241813&amp;date=20.09.2024&amp;dst=100020&amp;field=134" TargetMode="External"/><Relationship Id="rId12" Type="http://schemas.openxmlformats.org/officeDocument/2006/relationships/hyperlink" Target="https://docs7.online-sps.ru/cgi/online.cgi?req=doc&amp;base=MLAW&amp;n=82777&amp;date=20.09.2024&amp;dst=100006&amp;field=134" TargetMode="External"/><Relationship Id="rId17" Type="http://schemas.openxmlformats.org/officeDocument/2006/relationships/hyperlink" Target="https://docs7.online-sps.ru/cgi/online.cgi?req=doc&amp;base=MLAW&amp;n=144431&amp;date=20.09.2024&amp;dst=100011&amp;field=134" TargetMode="External"/><Relationship Id="rId33" Type="http://schemas.openxmlformats.org/officeDocument/2006/relationships/hyperlink" Target="https://docs7.online-sps.ru/cgi/online.cgi?req=doc&amp;base=MLAW&amp;n=136240&amp;date=20.09.2024&amp;dst=100013&amp;field=134" TargetMode="External"/><Relationship Id="rId38" Type="http://schemas.openxmlformats.org/officeDocument/2006/relationships/hyperlink" Target="https://docs7.online-sps.ru/cgi/online.cgi?req=doc&amp;base=MLAW&amp;n=241813&amp;date=20.09.2024&amp;dst=100012&amp;field=134" TargetMode="External"/><Relationship Id="rId59" Type="http://schemas.openxmlformats.org/officeDocument/2006/relationships/hyperlink" Target="https://docs7.online-sps.ru/cgi/online.cgi?req=doc&amp;base=LAW&amp;n=466145&amp;date=20.09.2024&amp;dst=100062&amp;field=134" TargetMode="External"/><Relationship Id="rId103" Type="http://schemas.openxmlformats.org/officeDocument/2006/relationships/hyperlink" Target="https://docs7.online-sps.ru/cgi/online.cgi?req=doc&amp;base=MLAW&amp;n=128258&amp;date=20.09.2024&amp;dst=100033&amp;field=134" TargetMode="External"/><Relationship Id="rId108" Type="http://schemas.openxmlformats.org/officeDocument/2006/relationships/hyperlink" Target="https://docs7.online-sps.ru/cgi/online.cgi?req=doc&amp;base=MLAW&amp;n=136240&amp;date=20.09.2024&amp;dst=100023&amp;field=134" TargetMode="External"/><Relationship Id="rId124" Type="http://schemas.openxmlformats.org/officeDocument/2006/relationships/hyperlink" Target="https://docs7.online-sps.ru/cgi/online.cgi?req=doc&amp;base=MLAW&amp;n=241813&amp;date=20.09.2024&amp;dst=100018&amp;field=134" TargetMode="External"/><Relationship Id="rId129" Type="http://schemas.openxmlformats.org/officeDocument/2006/relationships/hyperlink" Target="https://docs7.online-sps.ru/cgi/online.cgi?req=doc&amp;base=MLAW&amp;n=32842&amp;date=20.09.2024&amp;dst=100044&amp;field=134" TargetMode="External"/><Relationship Id="rId54" Type="http://schemas.openxmlformats.org/officeDocument/2006/relationships/hyperlink" Target="https://docs7.online-sps.ru/cgi/online.cgi?req=doc&amp;base=MLAW&amp;n=52717&amp;date=20.09.2024&amp;dst=100040&amp;field=134" TargetMode="External"/><Relationship Id="rId70" Type="http://schemas.openxmlformats.org/officeDocument/2006/relationships/hyperlink" Target="https://docs7.online-sps.ru/cgi/online.cgi?req=doc&amp;base=MLAW&amp;n=52717&amp;date=20.09.2024&amp;dst=100060&amp;field=134" TargetMode="External"/><Relationship Id="rId75" Type="http://schemas.openxmlformats.org/officeDocument/2006/relationships/hyperlink" Target="https://docs7.online-sps.ru/cgi/online.cgi?req=doc&amp;base=MLAW&amp;n=241813&amp;date=20.09.2024&amp;dst=100013&amp;field=134" TargetMode="External"/><Relationship Id="rId91" Type="http://schemas.openxmlformats.org/officeDocument/2006/relationships/hyperlink" Target="https://docs7.online-sps.ru/cgi/online.cgi?req=doc&amp;base=MLAW&amp;n=154302&amp;date=20.09.2024&amp;dst=100006&amp;field=134" TargetMode="External"/><Relationship Id="rId96" Type="http://schemas.openxmlformats.org/officeDocument/2006/relationships/hyperlink" Target="https://docs7.online-sps.ru/cgi/online.cgi?req=doc&amp;base=MLAW&amp;n=154302&amp;date=20.09.2024&amp;dst=100007&amp;field=134" TargetMode="External"/><Relationship Id="rId140" Type="http://schemas.openxmlformats.org/officeDocument/2006/relationships/hyperlink" Target="https://docs7.online-sps.ru/cgi/online.cgi?req=doc&amp;base=MLAW&amp;n=144431&amp;date=20.09.2024&amp;dst=100011&amp;field=134" TargetMode="External"/><Relationship Id="rId145" Type="http://schemas.openxmlformats.org/officeDocument/2006/relationships/hyperlink" Target="https://docs7.online-sps.ru/cgi/online.cgi?req=doc&amp;base=MLAW&amp;n=136240&amp;date=20.09.2024&amp;dst=100028&amp;field=134" TargetMode="External"/><Relationship Id="rId161"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consultant.ru" TargetMode="External"/><Relationship Id="rId15" Type="http://schemas.openxmlformats.org/officeDocument/2006/relationships/hyperlink" Target="https://docs7.online-sps.ru/cgi/online.cgi?req=doc&amp;base=MLAW&amp;n=139712&amp;date=20.09.2024&amp;dst=100005&amp;field=134" TargetMode="External"/><Relationship Id="rId23" Type="http://schemas.openxmlformats.org/officeDocument/2006/relationships/hyperlink" Target="https://docs7.online-sps.ru/cgi/online.cgi?req=doc&amp;base=MLAW&amp;n=52717&amp;date=20.09.2024&amp;dst=100007&amp;field=134" TargetMode="External"/><Relationship Id="rId28" Type="http://schemas.openxmlformats.org/officeDocument/2006/relationships/hyperlink" Target="https://docs7.online-sps.ru/cgi/online.cgi?req=doc&amp;base=MLAW&amp;n=241813&amp;date=20.09.2024&amp;dst=100008&amp;field=134" TargetMode="External"/><Relationship Id="rId36" Type="http://schemas.openxmlformats.org/officeDocument/2006/relationships/hyperlink" Target="https://docs7.online-sps.ru/cgi/online.cgi?req=doc&amp;base=MLAW&amp;n=52717&amp;date=20.09.2024&amp;dst=100041&amp;field=134" TargetMode="External"/><Relationship Id="rId49" Type="http://schemas.openxmlformats.org/officeDocument/2006/relationships/hyperlink" Target="https://docs7.online-sps.ru/cgi/online.cgi?req=doc&amp;base=MLAW&amp;n=52717&amp;date=20.09.2024&amp;dst=100057&amp;field=134" TargetMode="External"/><Relationship Id="rId57" Type="http://schemas.openxmlformats.org/officeDocument/2006/relationships/hyperlink" Target="https://docs7.online-sps.ru/cgi/online.cgi?req=doc&amp;base=MLAW&amp;n=52717&amp;date=20.09.2024&amp;dst=100040&amp;field=134" TargetMode="External"/><Relationship Id="rId106" Type="http://schemas.openxmlformats.org/officeDocument/2006/relationships/hyperlink" Target="https://docs7.online-sps.ru/cgi/online.cgi?req=doc&amp;base=MLAW&amp;n=52717&amp;date=20.09.2024&amp;dst=100063&amp;field=134" TargetMode="External"/><Relationship Id="rId114" Type="http://schemas.openxmlformats.org/officeDocument/2006/relationships/hyperlink" Target="https://docs7.online-sps.ru/cgi/online.cgi?req=doc&amp;base=MLAW&amp;n=52717&amp;date=20.09.2024&amp;dst=100070&amp;field=134" TargetMode="External"/><Relationship Id="rId119" Type="http://schemas.openxmlformats.org/officeDocument/2006/relationships/hyperlink" Target="https://docs7.online-sps.ru/cgi/online.cgi?req=doc&amp;base=MLAW&amp;n=82777&amp;date=20.09.2024&amp;dst=100031&amp;field=134" TargetMode="External"/><Relationship Id="rId127" Type="http://schemas.openxmlformats.org/officeDocument/2006/relationships/hyperlink" Target="https://docs7.online-sps.ru/cgi/online.cgi?req=doc&amp;base=MLAW&amp;n=241813&amp;date=20.09.2024&amp;dst=100019&amp;field=134" TargetMode="External"/><Relationship Id="rId10" Type="http://schemas.openxmlformats.org/officeDocument/2006/relationships/hyperlink" Target="https://docs7.online-sps.ru/cgi/online.cgi?req=doc&amp;base=MLAW&amp;n=52717&amp;date=20.09.2024&amp;dst=100005&amp;field=134" TargetMode="External"/><Relationship Id="rId31" Type="http://schemas.openxmlformats.org/officeDocument/2006/relationships/hyperlink" Target="https://docs7.online-sps.ru/cgi/online.cgi?req=doc&amp;base=MLAW&amp;n=82777&amp;date=20.09.2024&amp;dst=100007&amp;field=134" TargetMode="External"/><Relationship Id="rId44" Type="http://schemas.openxmlformats.org/officeDocument/2006/relationships/hyperlink" Target="https://docs7.online-sps.ru/cgi/online.cgi?req=doc&amp;base=MLAW&amp;n=122560&amp;date=20.09.2024&amp;dst=100011&amp;field=134" TargetMode="External"/><Relationship Id="rId52" Type="http://schemas.openxmlformats.org/officeDocument/2006/relationships/hyperlink" Target="https://docs7.online-sps.ru/cgi/online.cgi?req=doc&amp;base=MLAW&amp;n=52717&amp;date=20.09.2024&amp;dst=100057&amp;field=134" TargetMode="External"/><Relationship Id="rId60" Type="http://schemas.openxmlformats.org/officeDocument/2006/relationships/hyperlink" Target="https://docs7.online-sps.ru/cgi/online.cgi?req=doc&amp;base=MLAW&amp;n=32842&amp;date=20.09.2024&amp;dst=100011&amp;field=134" TargetMode="External"/><Relationship Id="rId65" Type="http://schemas.openxmlformats.org/officeDocument/2006/relationships/hyperlink" Target="https://docs7.online-sps.ru/cgi/online.cgi?req=doc&amp;base=MLAW&amp;n=136240&amp;date=20.09.2024&amp;dst=100019&amp;field=134" TargetMode="External"/><Relationship Id="rId73" Type="http://schemas.openxmlformats.org/officeDocument/2006/relationships/hyperlink" Target="https://docs7.online-sps.ru/cgi/online.cgi?req=doc&amp;base=MLAW&amp;n=42687&amp;date=20.09.2024&amp;dst=100017&amp;field=134" TargetMode="External"/><Relationship Id="rId78" Type="http://schemas.openxmlformats.org/officeDocument/2006/relationships/hyperlink" Target="https://docs7.online-sps.ru/cgi/online.cgi?req=doc&amp;base=MLAW&amp;n=143530&amp;date=20.09.2024&amp;dst=100005&amp;field=134" TargetMode="External"/><Relationship Id="rId81" Type="http://schemas.openxmlformats.org/officeDocument/2006/relationships/hyperlink" Target="https://docs7.online-sps.ru/cgi/online.cgi?req=doc&amp;base=MLAW&amp;n=32842&amp;date=20.09.2024&amp;dst=100029&amp;field=134" TargetMode="External"/><Relationship Id="rId86" Type="http://schemas.openxmlformats.org/officeDocument/2006/relationships/hyperlink" Target="https://docs7.online-sps.ru/cgi/online.cgi?req=doc&amp;base=MLAW&amp;n=52717&amp;date=20.09.2024&amp;dst=100064&amp;field=134" TargetMode="External"/><Relationship Id="rId94" Type="http://schemas.openxmlformats.org/officeDocument/2006/relationships/hyperlink" Target="https://docs7.online-sps.ru/cgi/online.cgi?req=doc&amp;base=MLAW&amp;n=52717&amp;date=20.09.2024&amp;dst=100039&amp;field=134" TargetMode="External"/><Relationship Id="rId99" Type="http://schemas.openxmlformats.org/officeDocument/2006/relationships/hyperlink" Target="https://docs7.online-sps.ru/cgi/online.cgi?req=doc&amp;base=MLAW&amp;n=154302&amp;date=20.09.2024&amp;dst=100007&amp;field=134" TargetMode="External"/><Relationship Id="rId101" Type="http://schemas.openxmlformats.org/officeDocument/2006/relationships/hyperlink" Target="https://docs7.online-sps.ru/cgi/online.cgi?req=doc&amp;base=MLAW&amp;n=136240&amp;date=20.09.2024&amp;dst=100022&amp;field=134" TargetMode="External"/><Relationship Id="rId122" Type="http://schemas.openxmlformats.org/officeDocument/2006/relationships/hyperlink" Target="https://docs7.online-sps.ru/cgi/online.cgi?req=doc&amp;base=MLAW&amp;n=52717&amp;date=20.09.2024&amp;dst=100075&amp;field=134" TargetMode="External"/><Relationship Id="rId130" Type="http://schemas.openxmlformats.org/officeDocument/2006/relationships/hyperlink" Target="https://docs7.online-sps.ru/cgi/online.cgi?req=doc&amp;base=MLAW&amp;n=52717&amp;date=20.09.2024&amp;dst=100078&amp;field=134" TargetMode="External"/><Relationship Id="rId135" Type="http://schemas.openxmlformats.org/officeDocument/2006/relationships/hyperlink" Target="https://docs7.online-sps.ru/cgi/online.cgi?req=doc&amp;base=MLAW&amp;n=52717&amp;date=20.09.2024&amp;dst=100063&amp;field=134" TargetMode="External"/><Relationship Id="rId143" Type="http://schemas.openxmlformats.org/officeDocument/2006/relationships/hyperlink" Target="https://docs7.online-sps.ru/cgi/online.cgi?req=doc&amp;base=MLAW&amp;n=52717&amp;date=20.09.2024&amp;dst=100063&amp;field=134" TargetMode="External"/><Relationship Id="rId148" Type="http://schemas.openxmlformats.org/officeDocument/2006/relationships/hyperlink" Target="https://docs7.online-sps.ru/cgi/online.cgi?req=doc&amp;base=MLAW&amp;n=136240&amp;date=20.09.2024&amp;dst=100029&amp;field=134" TargetMode="External"/><Relationship Id="rId151" Type="http://schemas.openxmlformats.org/officeDocument/2006/relationships/hyperlink" Target="https://docs7.online-sps.ru/cgi/online.cgi?req=doc&amp;base=MLAW&amp;n=52717&amp;date=20.09.2024&amp;dst=100041&amp;field=134" TargetMode="External"/><Relationship Id="rId156" Type="http://schemas.openxmlformats.org/officeDocument/2006/relationships/hyperlink" Target="https://docs7.online-sps.ru/cgi/online.cgi?req=doc&amp;base=MLAW&amp;n=52717&amp;date=20.09.2024&amp;dst=100057&amp;field=134" TargetMode="External"/><Relationship Id="rId16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cs7.online-sps.ru/cgi/online.cgi?req=doc&amp;base=MLAW&amp;n=32842&amp;date=20.09.2024&amp;dst=100006&amp;field=134" TargetMode="External"/><Relationship Id="rId13" Type="http://schemas.openxmlformats.org/officeDocument/2006/relationships/hyperlink" Target="https://docs7.online-sps.ru/cgi/online.cgi?req=doc&amp;base=MLAW&amp;n=122560&amp;date=20.09.2024&amp;dst=100006&amp;field=134" TargetMode="External"/><Relationship Id="rId18" Type="http://schemas.openxmlformats.org/officeDocument/2006/relationships/hyperlink" Target="https://docs7.online-sps.ru/cgi/online.cgi?req=doc&amp;base=MLAW&amp;n=154302&amp;date=20.09.2024&amp;dst=100006&amp;field=134" TargetMode="External"/><Relationship Id="rId39" Type="http://schemas.openxmlformats.org/officeDocument/2006/relationships/hyperlink" Target="https://docs7.online-sps.ru/cgi/online.cgi?req=doc&amp;base=MLAW&amp;n=52717&amp;date=20.09.2024&amp;dst=100042&amp;field=134" TargetMode="External"/><Relationship Id="rId109" Type="http://schemas.openxmlformats.org/officeDocument/2006/relationships/hyperlink" Target="https://docs7.online-sps.ru/cgi/online.cgi?req=doc&amp;base=MLAW&amp;n=52717&amp;date=20.09.2024&amp;dst=100067&amp;field=134" TargetMode="External"/><Relationship Id="rId34" Type="http://schemas.openxmlformats.org/officeDocument/2006/relationships/hyperlink" Target="https://docs7.online-sps.ru/cgi/online.cgi?req=doc&amp;base=MLAW&amp;n=52717&amp;date=20.09.2024&amp;dst=100040&amp;field=134" TargetMode="External"/><Relationship Id="rId50" Type="http://schemas.openxmlformats.org/officeDocument/2006/relationships/hyperlink" Target="https://docs7.online-sps.ru/cgi/online.cgi?req=doc&amp;base=MLAW&amp;n=52717&amp;date=20.09.2024&amp;dst=100057&amp;field=134" TargetMode="External"/><Relationship Id="rId55" Type="http://schemas.openxmlformats.org/officeDocument/2006/relationships/hyperlink" Target="https://docs7.online-sps.ru/cgi/online.cgi?req=doc&amp;base=MLAW&amp;n=52717&amp;date=20.09.2024&amp;dst=100040&amp;field=134" TargetMode="External"/><Relationship Id="rId76" Type="http://schemas.openxmlformats.org/officeDocument/2006/relationships/hyperlink" Target="https://docs7.online-sps.ru/cgi/online.cgi?req=doc&amp;base=MLAW&amp;n=64025&amp;date=20.09.2024&amp;dst=100006&amp;field=134" TargetMode="External"/><Relationship Id="rId97" Type="http://schemas.openxmlformats.org/officeDocument/2006/relationships/hyperlink" Target="https://docs7.online-sps.ru/cgi/online.cgi?req=doc&amp;base=MLAW&amp;n=52717&amp;date=20.09.2024&amp;dst=100040&amp;field=134" TargetMode="External"/><Relationship Id="rId104" Type="http://schemas.openxmlformats.org/officeDocument/2006/relationships/hyperlink" Target="https://docs7.online-sps.ru/cgi/online.cgi?req=doc&amp;base=MLAW&amp;n=128258&amp;date=20.09.2024&amp;dst=100189&amp;field=134" TargetMode="External"/><Relationship Id="rId120" Type="http://schemas.openxmlformats.org/officeDocument/2006/relationships/hyperlink" Target="https://docs7.online-sps.ru/cgi/online.cgi?req=doc&amp;base=MLAW&amp;n=128258&amp;date=20.09.2024&amp;dst=100106&amp;field=134" TargetMode="External"/><Relationship Id="rId125" Type="http://schemas.openxmlformats.org/officeDocument/2006/relationships/hyperlink" Target="https://docs7.online-sps.ru/cgi/online.cgi?req=doc&amp;base=MLAW&amp;n=64025&amp;date=20.09.2024&amp;dst=100009&amp;field=134" TargetMode="External"/><Relationship Id="rId141" Type="http://schemas.openxmlformats.org/officeDocument/2006/relationships/hyperlink" Target="https://docs7.online-sps.ru/cgi/online.cgi?req=doc&amp;base=MLAW&amp;n=32842&amp;date=20.09.2024&amp;dst=100047&amp;field=134" TargetMode="External"/><Relationship Id="rId146" Type="http://schemas.openxmlformats.org/officeDocument/2006/relationships/hyperlink" Target="https://docs7.online-sps.ru/cgi/online.cgi?req=doc&amp;base=MLAW&amp;n=52717&amp;date=20.09.2024&amp;dst=100085&amp;field=134" TargetMode="External"/><Relationship Id="rId7" Type="http://schemas.openxmlformats.org/officeDocument/2006/relationships/hyperlink" Target="https://docs7.online-sps.ru/cgi/online.cgi?req=doc&amp;base=MLAW&amp;n=14785&amp;date=20.09.2024&amp;dst=100006&amp;field=134" TargetMode="External"/><Relationship Id="rId71" Type="http://schemas.openxmlformats.org/officeDocument/2006/relationships/hyperlink" Target="https://docs7.online-sps.ru/cgi/online.cgi?req=doc&amp;base=MLAW&amp;n=233040&amp;date=20.09.2024&amp;dst=100008&amp;field=134" TargetMode="External"/><Relationship Id="rId92" Type="http://schemas.openxmlformats.org/officeDocument/2006/relationships/hyperlink" Target="https://docs7.online-sps.ru/cgi/online.cgi?req=doc&amp;base=MLAW&amp;n=52717&amp;date=20.09.2024&amp;dst=100040&amp;field=134" TargetMode="External"/><Relationship Id="rId162"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hyperlink" Target="https://docs7.online-sps.ru/cgi/online.cgi?req=doc&amp;base=MLAW&amp;n=52717&amp;date=20.09.2024&amp;dst=100017&amp;field=134" TargetMode="External"/><Relationship Id="rId24" Type="http://schemas.openxmlformats.org/officeDocument/2006/relationships/hyperlink" Target="https://docs7.online-sps.ru/cgi/online.cgi?req=doc&amp;base=MLAW&amp;n=82777&amp;date=20.09.2024&amp;dst=100006&amp;field=134" TargetMode="External"/><Relationship Id="rId40" Type="http://schemas.openxmlformats.org/officeDocument/2006/relationships/hyperlink" Target="https://docs7.online-sps.ru/cgi/online.cgi?req=doc&amp;base=MLAW&amp;n=52717&amp;date=20.09.2024&amp;dst=100044&amp;field=134" TargetMode="External"/><Relationship Id="rId45" Type="http://schemas.openxmlformats.org/officeDocument/2006/relationships/hyperlink" Target="https://docs7.online-sps.ru/cgi/online.cgi?req=doc&amp;base=MLAW&amp;n=122560&amp;date=20.09.2024&amp;dst=100013&amp;field=134" TargetMode="External"/><Relationship Id="rId66" Type="http://schemas.openxmlformats.org/officeDocument/2006/relationships/hyperlink" Target="https://docs7.online-sps.ru/cgi/online.cgi?req=doc&amp;base=MLAW&amp;n=143530&amp;date=20.09.2024&amp;dst=100005&amp;field=134" TargetMode="External"/><Relationship Id="rId87" Type="http://schemas.openxmlformats.org/officeDocument/2006/relationships/hyperlink" Target="https://docs7.online-sps.ru/cgi/online.cgi?req=doc&amp;base=LAW&amp;n=470723&amp;date=20.09.2024" TargetMode="External"/><Relationship Id="rId110" Type="http://schemas.openxmlformats.org/officeDocument/2006/relationships/hyperlink" Target="https://docs7.online-sps.ru/cgi/online.cgi?req=doc&amp;base=MLAW&amp;n=52717&amp;date=20.09.2024&amp;dst=100068&amp;field=134" TargetMode="External"/><Relationship Id="rId115" Type="http://schemas.openxmlformats.org/officeDocument/2006/relationships/hyperlink" Target="https://docs7.online-sps.ru/cgi/online.cgi?req=doc&amp;base=MLAW&amp;n=241813&amp;date=20.09.2024&amp;dst=100015&amp;field=134" TargetMode="External"/><Relationship Id="rId131" Type="http://schemas.openxmlformats.org/officeDocument/2006/relationships/hyperlink" Target="https://docs7.online-sps.ru/cgi/online.cgi?req=doc&amp;base=MLAW&amp;n=32842&amp;date=20.09.2024&amp;dst=100045&amp;field=134" TargetMode="External"/><Relationship Id="rId136" Type="http://schemas.openxmlformats.org/officeDocument/2006/relationships/hyperlink" Target="https://docs7.online-sps.ru/cgi/online.cgi?req=doc&amp;base=MLAW&amp;n=52717&amp;date=20.09.2024&amp;dst=100078&amp;field=134" TargetMode="External"/><Relationship Id="rId157" Type="http://schemas.openxmlformats.org/officeDocument/2006/relationships/hyperlink" Target="https://docs7.online-sps.ru/cgi/online.cgi?req=doc&amp;base=MLAW&amp;n=52717&amp;date=20.09.2024&amp;dst=100078&amp;field=134" TargetMode="External"/><Relationship Id="rId61" Type="http://schemas.openxmlformats.org/officeDocument/2006/relationships/hyperlink" Target="https://docs7.online-sps.ru/cgi/online.cgi?req=doc&amp;base=MLAW&amp;n=32842&amp;date=20.09.2024&amp;dst=100012&amp;field=134" TargetMode="External"/><Relationship Id="rId82" Type="http://schemas.openxmlformats.org/officeDocument/2006/relationships/hyperlink" Target="https://docs7.online-sps.ru/cgi/online.cgi?req=doc&amp;base=MLAW&amp;n=52717&amp;date=20.09.2024&amp;dst=100063&amp;field=134" TargetMode="External"/><Relationship Id="rId152" Type="http://schemas.openxmlformats.org/officeDocument/2006/relationships/hyperlink" Target="https://docs7.online-sps.ru/cgi/online.cgi?req=doc&amp;base=MLAW&amp;n=90727&amp;date=20.09.2024&amp;dst=100014&amp;field=134" TargetMode="External"/><Relationship Id="rId19" Type="http://schemas.openxmlformats.org/officeDocument/2006/relationships/hyperlink" Target="https://docs7.online-sps.ru/cgi/online.cgi?req=doc&amp;base=MLAW&amp;n=233040&amp;date=20.09.2024&amp;dst=100008&amp;field=134" TargetMode="External"/><Relationship Id="rId14" Type="http://schemas.openxmlformats.org/officeDocument/2006/relationships/hyperlink" Target="https://docs7.online-sps.ru/cgi/online.cgi?req=doc&amp;base=MLAW&amp;n=136240&amp;date=20.09.2024&amp;dst=100006&amp;field=134" TargetMode="External"/><Relationship Id="rId30" Type="http://schemas.openxmlformats.org/officeDocument/2006/relationships/hyperlink" Target="https://docs7.online-sps.ru/cgi/online.cgi?req=doc&amp;base=MLAW&amp;n=52717&amp;date=20.09.2024&amp;dst=100019&amp;field=134" TargetMode="External"/><Relationship Id="rId35" Type="http://schemas.openxmlformats.org/officeDocument/2006/relationships/hyperlink" Target="https://docs7.online-sps.ru/cgi/online.cgi?req=doc&amp;base=MLAW&amp;n=241813&amp;date=20.09.2024&amp;dst=100010&amp;field=134" TargetMode="External"/><Relationship Id="rId56" Type="http://schemas.openxmlformats.org/officeDocument/2006/relationships/hyperlink" Target="https://docs7.online-sps.ru/cgi/online.cgi?req=doc&amp;base=MLAW&amp;n=32842&amp;date=20.09.2024&amp;dst=100010&amp;field=134" TargetMode="External"/><Relationship Id="rId77" Type="http://schemas.openxmlformats.org/officeDocument/2006/relationships/hyperlink" Target="https://docs7.online-sps.ru/cgi/online.cgi?req=doc&amp;base=MLAW&amp;n=136240&amp;date=20.09.2024&amp;dst=100020&amp;field=134" TargetMode="External"/><Relationship Id="rId100" Type="http://schemas.openxmlformats.org/officeDocument/2006/relationships/hyperlink" Target="https://docs7.online-sps.ru/cgi/online.cgi?req=doc&amp;base=MLAW&amp;n=52717&amp;date=20.09.2024&amp;dst=100039&amp;field=134" TargetMode="External"/><Relationship Id="rId105" Type="http://schemas.openxmlformats.org/officeDocument/2006/relationships/hyperlink" Target="https://docs7.online-sps.ru/cgi/online.cgi?req=doc&amp;base=MLAW&amp;n=32842&amp;date=20.09.2024&amp;dst=100037&amp;field=134" TargetMode="External"/><Relationship Id="rId126" Type="http://schemas.openxmlformats.org/officeDocument/2006/relationships/hyperlink" Target="https://docs7.online-sps.ru/cgi/online.cgi?req=doc&amp;base=MLAW&amp;n=208391&amp;date=20.09.2024&amp;dst=100088&amp;field=134" TargetMode="External"/><Relationship Id="rId147" Type="http://schemas.openxmlformats.org/officeDocument/2006/relationships/hyperlink" Target="https://docs7.online-sps.ru/cgi/online.cgi?req=doc&amp;base=MLAW&amp;n=52717&amp;date=20.09.2024&amp;dst=100063&amp;field=134" TargetMode="External"/><Relationship Id="rId8" Type="http://schemas.openxmlformats.org/officeDocument/2006/relationships/hyperlink" Target="https://docs7.online-sps.ru/cgi/online.cgi?req=doc&amp;base=MLAW&amp;n=208391&amp;date=20.09.2024&amp;dst=100087&amp;field=134" TargetMode="External"/><Relationship Id="rId51" Type="http://schemas.openxmlformats.org/officeDocument/2006/relationships/hyperlink" Target="https://docs7.online-sps.ru/cgi/online.cgi?req=doc&amp;base=MLAW&amp;n=32842&amp;date=20.09.2024&amp;dst=100007&amp;field=134" TargetMode="External"/><Relationship Id="rId72" Type="http://schemas.openxmlformats.org/officeDocument/2006/relationships/hyperlink" Target="https://docs7.online-sps.ru/cgi/online.cgi?req=doc&amp;base=MLAW&amp;n=32842&amp;date=20.09.2024&amp;dst=100013&amp;field=134" TargetMode="External"/><Relationship Id="rId93" Type="http://schemas.openxmlformats.org/officeDocument/2006/relationships/hyperlink" Target="https://docs7.online-sps.ru/cgi/online.cgi?req=doc&amp;base=MLAW&amp;n=32842&amp;date=20.09.2024&amp;dst=100035&amp;field=134" TargetMode="External"/><Relationship Id="rId98" Type="http://schemas.openxmlformats.org/officeDocument/2006/relationships/hyperlink" Target="https://docs7.online-sps.ru/cgi/online.cgi?req=doc&amp;base=MLAW&amp;n=52717&amp;date=20.09.2024&amp;dst=100040&amp;field=134" TargetMode="External"/><Relationship Id="rId121" Type="http://schemas.openxmlformats.org/officeDocument/2006/relationships/hyperlink" Target="https://docs7.online-sps.ru/cgi/online.cgi?req=doc&amp;base=MLAW&amp;n=241813&amp;date=20.09.2024&amp;dst=100017&amp;field=134" TargetMode="External"/><Relationship Id="rId142" Type="http://schemas.openxmlformats.org/officeDocument/2006/relationships/hyperlink" Target="https://docs7.online-sps.ru/cgi/online.cgi?req=doc&amp;base=MLAW&amp;n=143530&amp;date=20.09.2024&amp;dst=100006&amp;field=134" TargetMode="External"/><Relationship Id="rId163"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https://docs7.online-sps.ru/cgi/online.cgi?req=doc&amp;base=MLAW&amp;n=136240&amp;date=20.09.2024&amp;dst=100007&amp;field=134" TargetMode="External"/><Relationship Id="rId46" Type="http://schemas.openxmlformats.org/officeDocument/2006/relationships/hyperlink" Target="https://docs7.online-sps.ru/cgi/online.cgi?req=doc&amp;base=MLAW&amp;n=52717&amp;date=20.09.2024&amp;dst=100040&amp;field=134" TargetMode="External"/><Relationship Id="rId67" Type="http://schemas.openxmlformats.org/officeDocument/2006/relationships/hyperlink" Target="https://docs7.online-sps.ru/cgi/online.cgi?req=doc&amp;base=MLAW&amp;n=14785&amp;date=20.09.2024&amp;dst=100009&amp;field=134" TargetMode="External"/><Relationship Id="rId116" Type="http://schemas.openxmlformats.org/officeDocument/2006/relationships/hyperlink" Target="https://docs7.online-sps.ru/cgi/online.cgi?req=doc&amp;base=MLAW&amp;n=82777&amp;date=20.09.2024&amp;dst=100029&amp;field=134" TargetMode="External"/><Relationship Id="rId137" Type="http://schemas.openxmlformats.org/officeDocument/2006/relationships/hyperlink" Target="https://docs7.online-sps.ru/cgi/online.cgi?req=doc&amp;base=MLAW&amp;n=154302&amp;date=20.09.2024&amp;dst=100008&amp;field=134" TargetMode="External"/><Relationship Id="rId158" Type="http://schemas.openxmlformats.org/officeDocument/2006/relationships/hyperlink" Target="https://docs7.online-sps.ru/cgi/online.cgi?req=doc&amp;base=MLAW&amp;n=52717&amp;date=20.09.2024&amp;dst=100041&amp;field=134" TargetMode="External"/><Relationship Id="rId20" Type="http://schemas.openxmlformats.org/officeDocument/2006/relationships/hyperlink" Target="https://docs7.online-sps.ru/cgi/online.cgi?req=doc&amp;base=MLAW&amp;n=240946&amp;date=20.09.2024&amp;dst=100006&amp;field=134" TargetMode="External"/><Relationship Id="rId41" Type="http://schemas.openxmlformats.org/officeDocument/2006/relationships/hyperlink" Target="https://docs7.online-sps.ru/cgi/online.cgi?req=doc&amp;base=MLAW&amp;n=122560&amp;date=20.09.2024&amp;dst=100008&amp;field=134" TargetMode="External"/><Relationship Id="rId62" Type="http://schemas.openxmlformats.org/officeDocument/2006/relationships/hyperlink" Target="https://docs7.online-sps.ru/cgi/online.cgi?req=doc&amp;base=MLAW&amp;n=52717&amp;date=20.09.2024&amp;dst=100040&amp;field=134" TargetMode="External"/><Relationship Id="rId83" Type="http://schemas.openxmlformats.org/officeDocument/2006/relationships/hyperlink" Target="https://docs7.online-sps.ru/cgi/online.cgi?req=doc&amp;base=MLAW&amp;n=64025&amp;date=20.09.2024&amp;dst=100009&amp;field=134" TargetMode="External"/><Relationship Id="rId88" Type="http://schemas.openxmlformats.org/officeDocument/2006/relationships/hyperlink" Target="https://docs7.online-sps.ru/cgi/online.cgi?req=doc&amp;base=MLAW&amp;n=240946&amp;date=20.09.2024&amp;dst=100009&amp;field=134" TargetMode="External"/><Relationship Id="rId111" Type="http://schemas.openxmlformats.org/officeDocument/2006/relationships/hyperlink" Target="https://docs7.online-sps.ru/cgi/online.cgi?req=doc&amp;base=MLAW&amp;n=128258&amp;date=20.09.2024&amp;dst=100289&amp;field=134" TargetMode="External"/><Relationship Id="rId132" Type="http://schemas.openxmlformats.org/officeDocument/2006/relationships/hyperlink" Target="https://docs7.online-sps.ru/cgi/online.cgi?req=doc&amp;base=MLAW&amp;n=52717&amp;date=20.09.2024&amp;dst=100079&amp;field=134" TargetMode="External"/><Relationship Id="rId153" Type="http://schemas.openxmlformats.org/officeDocument/2006/relationships/hyperlink" Target="https://docs7.online-sps.ru/cgi/online.cgi?req=doc&amp;base=MLAW&amp;n=52717&amp;date=20.09.2024&amp;dst=100063&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8334</Words>
  <Characters>47506</Characters>
  <Application>Microsoft Office Word</Application>
  <DocSecurity>0</DocSecurity>
  <Lines>395</Lines>
  <Paragraphs>111</Paragraphs>
  <ScaleCrop>false</ScaleCrop>
  <Company>КонсультантПлюс Версия 4023.00.50</Company>
  <LinksUpToDate>false</LinksUpToDate>
  <CharactersWithSpaces>55729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г. Москвы от 04.06.1997 N 11(ред. от 08.05.2024)"О погребении и похоронном деле в городе Москве"</dc:title>
  <dc:subject/>
  <dc:creator>Драченина Диана Александровна</dc:creator>
  <cp:keywords/>
  <dc:description/>
  <cp:lastModifiedBy>Драченина Диана Александровна</cp:lastModifiedBy>
  <cp:revision>4</cp:revision>
  <dcterms:created xsi:type="dcterms:W3CDTF">2024-09-20T09:09:00Z</dcterms:created>
  <dcterms:modified xsi:type="dcterms:W3CDTF">2024-09-20T10:16:00Z</dcterms:modified>
</cp:coreProperties>
</file>